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572"/>
        <w:gridCol w:w="6498"/>
      </w:tblGrid>
      <w:tr w:rsidR="00565F49" w:rsidRPr="00981005" w14:paraId="74DEDBC6" w14:textId="77777777" w:rsidTr="00D45B20">
        <w:tc>
          <w:tcPr>
            <w:tcW w:w="2627" w:type="dxa"/>
          </w:tcPr>
          <w:p w14:paraId="7357871A" w14:textId="7192FC73" w:rsidR="00565F49" w:rsidRPr="00981005" w:rsidRDefault="00565F49" w:rsidP="00D45B20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i/>
                <w:snapToGrid w:val="0"/>
                <w:sz w:val="20"/>
                <w:szCs w:val="20"/>
                <w:lang w:val="en-GB" w:eastAsia="nl-NL"/>
              </w:rPr>
            </w:pPr>
          </w:p>
        </w:tc>
        <w:tc>
          <w:tcPr>
            <w:tcW w:w="6659" w:type="dxa"/>
          </w:tcPr>
          <w:p w14:paraId="7FE6F0F2" w14:textId="337446BA" w:rsidR="00565F49" w:rsidRPr="00981005" w:rsidRDefault="002D35C6" w:rsidP="00D45B20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napToGrid w:val="0"/>
                <w:sz w:val="20"/>
                <w:szCs w:val="20"/>
                <w:lang w:eastAsia="nl-NL"/>
              </w:rPr>
            </w:pPr>
            <w:r w:rsidRPr="00981005">
              <w:rPr>
                <w:rFonts w:cstheme="minorHAnsi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A50B163" wp14:editId="62A347CA">
                      <wp:simplePos x="0" y="0"/>
                      <wp:positionH relativeFrom="margin">
                        <wp:posOffset>1257355</wp:posOffset>
                      </wp:positionH>
                      <wp:positionV relativeFrom="paragraph">
                        <wp:posOffset>118441</wp:posOffset>
                      </wp:positionV>
                      <wp:extent cx="2767054" cy="504825"/>
                      <wp:effectExtent l="0" t="0" r="14605" b="28575"/>
                      <wp:wrapNone/>
                      <wp:docPr id="1" name="Tekstv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7054" cy="5048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D59C0A" w14:textId="2429D414" w:rsidR="00AB0F6F" w:rsidRPr="003434EA" w:rsidRDefault="00AB0F6F" w:rsidP="00AB0F6F">
                                  <w:pPr>
                                    <w:jc w:val="center"/>
                                    <w:rPr>
                                      <w:noProof/>
                                      <w:color w:val="5B9BD5" w:themeColor="accent1"/>
                                      <w:sz w:val="4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434EA">
                                    <w:rPr>
                                      <w:noProof/>
                                      <w:color w:val="5B9BD5" w:themeColor="accent1"/>
                                      <w:sz w:val="4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 A. Willeboerschool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50B1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margin-left:99pt;margin-top:9.35pt;width:217.9pt;height:39.7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" fillcolor="white [3201]" strokecolor="#5b9bd5 [3204]" strokeweight="1.5pt">
                      <v:textbox>
                        <w:txbxContent>
                          <w:p w14:paraId="55D59C0A" w14:textId="2429D414" w:rsidR="00AB0F6F" w:rsidRPr="003434EA" w:rsidRDefault="00AB0F6F" w:rsidP="00AB0F6F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34EA">
                              <w:rPr>
                                <w:noProof/>
                                <w:color w:val="5B9BD5" w:themeColor="accent1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A. Willeboerschool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0DC224E9" wp14:editId="08824011">
                  <wp:simplePos x="0" y="0"/>
                  <wp:positionH relativeFrom="column">
                    <wp:posOffset>700101</wp:posOffset>
                  </wp:positionH>
                  <wp:positionV relativeFrom="paragraph">
                    <wp:posOffset>118469</wp:posOffset>
                  </wp:positionV>
                  <wp:extent cx="673000" cy="548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0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25DA" w:rsidRPr="00981005">
              <w:rPr>
                <w:rFonts w:cstheme="minorHAnsi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0157D7C0" wp14:editId="46C1ED93">
                  <wp:simplePos x="0" y="0"/>
                  <wp:positionH relativeFrom="column">
                    <wp:posOffset>-1704340</wp:posOffset>
                  </wp:positionH>
                  <wp:positionV relativeFrom="paragraph">
                    <wp:posOffset>117571</wp:posOffset>
                  </wp:positionV>
                  <wp:extent cx="2400300" cy="490114"/>
                  <wp:effectExtent l="0" t="0" r="0" b="5715"/>
                  <wp:wrapNone/>
                  <wp:docPr id="2" name="Afbeelding 2" descr="https://vsodehogebrug-live-b27b6f60a4544ab9b6ba-51da5c0.aldryn-media.io/filer_public/55/b8/55b86459-8d08-4480-99a7-0507e928d1cb/logo_hoge_brug_nieuw_witte_letters_blauwe_ondergrond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sodehogebrug-live-b27b6f60a4544ab9b6ba-51da5c0.aldryn-media.io/filer_public/55/b8/55b86459-8d08-4480-99a7-0507e928d1cb/logo_hoge_brug_nieuw_witte_letters_blauwe_ondergrond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340" cy="491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B66188" w14:textId="11D7AF54" w:rsidR="00565F49" w:rsidRPr="00981005" w:rsidRDefault="00565F49" w:rsidP="00D45B20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nl-NL"/>
              </w:rPr>
            </w:pPr>
          </w:p>
          <w:p w14:paraId="44C894B8" w14:textId="78231120" w:rsidR="00565F49" w:rsidRPr="00981005" w:rsidRDefault="00565F49" w:rsidP="00D45B20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nl-NL"/>
              </w:rPr>
            </w:pPr>
          </w:p>
          <w:p w14:paraId="5DFE296A" w14:textId="678F760E" w:rsidR="00565F49" w:rsidRPr="00981005" w:rsidRDefault="00565F49" w:rsidP="00D45B20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nl-NL"/>
              </w:rPr>
            </w:pPr>
          </w:p>
          <w:p w14:paraId="7A87A7CA" w14:textId="77777777" w:rsidR="00565F49" w:rsidRPr="00981005" w:rsidRDefault="00565F49" w:rsidP="00D45B20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nl-NL"/>
              </w:rPr>
            </w:pPr>
          </w:p>
          <w:p w14:paraId="413CD9E2" w14:textId="77777777" w:rsidR="00565F49" w:rsidRPr="00981005" w:rsidRDefault="00565F49" w:rsidP="00D45B20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nl-NL"/>
              </w:rPr>
            </w:pPr>
          </w:p>
          <w:p w14:paraId="567F8359" w14:textId="77777777" w:rsidR="00565F49" w:rsidRPr="00981005" w:rsidRDefault="00565F49" w:rsidP="00D45B20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nl-NL"/>
              </w:rPr>
            </w:pPr>
          </w:p>
        </w:tc>
      </w:tr>
      <w:tr w:rsidR="00565F49" w:rsidRPr="00981005" w14:paraId="6E628717" w14:textId="77777777" w:rsidTr="00D4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7" w:type="dxa"/>
          </w:tcPr>
          <w:p w14:paraId="24A23118" w14:textId="2E0533E0" w:rsidR="002230C8" w:rsidRPr="00981005" w:rsidRDefault="00290D3A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Notulen</w:t>
            </w:r>
          </w:p>
        </w:tc>
        <w:tc>
          <w:tcPr>
            <w:tcW w:w="6659" w:type="dxa"/>
          </w:tcPr>
          <w:p w14:paraId="7D422A6D" w14:textId="4BD534AC" w:rsidR="00565F49" w:rsidRPr="00981005" w:rsidRDefault="00A576C6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MR VERGADERING</w:t>
            </w:r>
            <w:r w:rsidR="007203B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 </w:t>
            </w:r>
            <w:r w:rsidR="007603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3</w:t>
            </w:r>
          </w:p>
        </w:tc>
      </w:tr>
      <w:tr w:rsidR="00565F49" w:rsidRPr="00981005" w14:paraId="5F325D42" w14:textId="77777777" w:rsidTr="00D4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7" w:type="dxa"/>
          </w:tcPr>
          <w:p w14:paraId="54E561FC" w14:textId="5290E956" w:rsidR="00565F49" w:rsidRPr="00981005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>Datum:</w:t>
            </w:r>
          </w:p>
        </w:tc>
        <w:tc>
          <w:tcPr>
            <w:tcW w:w="6659" w:type="dxa"/>
          </w:tcPr>
          <w:p w14:paraId="7EECD849" w14:textId="50713DB9" w:rsidR="00565F49" w:rsidRPr="00981005" w:rsidRDefault="004B6BDE" w:rsidP="00DF528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Maandag</w:t>
            </w:r>
            <w:r w:rsidR="00E933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 </w:t>
            </w:r>
            <w:r w:rsidR="007603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07</w:t>
            </w:r>
            <w:r w:rsidR="00E933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-</w:t>
            </w:r>
            <w:r w:rsidR="007603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0</w:t>
            </w:r>
            <w:r w:rsidR="00B033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2</w:t>
            </w:r>
            <w:r w:rsidR="00E933D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-202</w:t>
            </w:r>
            <w:r w:rsidR="007603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2</w:t>
            </w:r>
          </w:p>
        </w:tc>
      </w:tr>
      <w:tr w:rsidR="00565F49" w:rsidRPr="00981005" w14:paraId="7465B3F8" w14:textId="77777777" w:rsidTr="00D4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7" w:type="dxa"/>
          </w:tcPr>
          <w:p w14:paraId="2A3086D1" w14:textId="75F8C8DB" w:rsidR="00565F49" w:rsidRPr="00981005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>Plaats:</w:t>
            </w:r>
          </w:p>
        </w:tc>
        <w:tc>
          <w:tcPr>
            <w:tcW w:w="6659" w:type="dxa"/>
          </w:tcPr>
          <w:p w14:paraId="22B0D19A" w14:textId="14CD6E4D" w:rsidR="00565F49" w:rsidRPr="00981005" w:rsidRDefault="00B033DB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Online via Teams</w:t>
            </w:r>
          </w:p>
        </w:tc>
      </w:tr>
      <w:tr w:rsidR="00565F49" w:rsidRPr="00981005" w14:paraId="42584091" w14:textId="77777777" w:rsidTr="00D4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7" w:type="dxa"/>
          </w:tcPr>
          <w:p w14:paraId="7CB625AE" w14:textId="5DEC862C" w:rsidR="00565F49" w:rsidRPr="00981005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>Tijd:</w:t>
            </w:r>
          </w:p>
        </w:tc>
        <w:tc>
          <w:tcPr>
            <w:tcW w:w="6659" w:type="dxa"/>
          </w:tcPr>
          <w:p w14:paraId="72D07653" w14:textId="102A3A1F" w:rsidR="00565F49" w:rsidRPr="00981005" w:rsidRDefault="00565F49" w:rsidP="00AB0F6F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1</w:t>
            </w:r>
            <w:r w:rsidR="00B033DB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6</w:t>
            </w: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.</w:t>
            </w:r>
            <w:r w:rsidR="00FA2456"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00</w:t>
            </w:r>
            <w:r w:rsidR="00462025"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 </w:t>
            </w: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– </w:t>
            </w:r>
            <w:r w:rsidR="00FA2456"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1</w:t>
            </w:r>
            <w:r w:rsidR="00B033DB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8</w:t>
            </w:r>
            <w:r w:rsidR="004E622C"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:</w:t>
            </w:r>
            <w:r w:rsidR="00FA2456"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0</w:t>
            </w:r>
            <w:r w:rsidR="004E622C"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0</w:t>
            </w: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 uur </w:t>
            </w:r>
          </w:p>
        </w:tc>
      </w:tr>
      <w:tr w:rsidR="00565F49" w:rsidRPr="00981005" w14:paraId="54F01D12" w14:textId="77777777" w:rsidTr="00D4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7" w:type="dxa"/>
          </w:tcPr>
          <w:p w14:paraId="4EB1E29A" w14:textId="77777777" w:rsidR="00565F49" w:rsidRPr="00981005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>Uitgenodigd:</w:t>
            </w:r>
          </w:p>
          <w:p w14:paraId="194F0550" w14:textId="77777777" w:rsidR="00565F49" w:rsidRPr="00981005" w:rsidRDefault="00565F49" w:rsidP="00D45B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078B9FF7" w14:textId="77777777" w:rsidR="00565F49" w:rsidRPr="00981005" w:rsidRDefault="00565F49" w:rsidP="00D45B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1284684D" w14:textId="5E3EECEC" w:rsidR="00565F49" w:rsidRPr="00981005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</w:p>
          <w:p w14:paraId="328BF496" w14:textId="36B5A554" w:rsidR="00565F49" w:rsidRPr="00981005" w:rsidRDefault="00565F49" w:rsidP="00D45B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7CA213D5" w14:textId="3AF05F7C" w:rsidR="0051048F" w:rsidRPr="00981005" w:rsidRDefault="0051048F" w:rsidP="00D45B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6659" w:type="dxa"/>
          </w:tcPr>
          <w:p w14:paraId="53AD2653" w14:textId="1A5CB753" w:rsidR="00565F49" w:rsidRPr="00981005" w:rsidRDefault="00565F49" w:rsidP="00E93D4E">
            <w:pPr>
              <w:spacing w:after="0" w:line="240" w:lineRule="auto"/>
              <w:ind w:left="698" w:hanging="708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PMR</w:t>
            </w:r>
            <w:r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: </w:t>
            </w:r>
            <w:r w:rsidR="00E93D4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     </w:t>
            </w:r>
            <w:r w:rsidR="0051048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</w:t>
            </w:r>
            <w:r w:rsidR="00462025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.</w:t>
            </w:r>
            <w:r w:rsidR="00A576C6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Kat (</w:t>
            </w:r>
            <w:r w:rsidR="008254F1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VSO De Hoge Brug)</w:t>
            </w:r>
            <w:r w:rsidR="0051048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, </w:t>
            </w:r>
            <w:r w:rsidR="00E933D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J</w:t>
            </w:r>
            <w:r w:rsidR="003F62E8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. Uithol</w:t>
            </w:r>
            <w:r w:rsidR="008254F1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(VSO De Hoge Brug)</w:t>
            </w:r>
            <w:r w:rsidR="000625DA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, </w:t>
            </w:r>
            <w:r w:rsidR="00577CA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                   </w:t>
            </w:r>
            <w:r w:rsidR="00E93D4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     </w:t>
            </w:r>
            <w:r w:rsidR="008254F1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T</w:t>
            </w:r>
            <w:r w:rsidR="00462025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.</w:t>
            </w:r>
            <w:r w:rsidR="008254F1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Meijboom (</w:t>
            </w:r>
            <w:r w:rsidR="00FA2456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SO De </w:t>
            </w:r>
            <w:r w:rsidR="008254F1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A. Willeboer</w:t>
            </w:r>
            <w:r w:rsidR="00FA2456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school</w:t>
            </w:r>
            <w:r w:rsidR="008254F1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)</w:t>
            </w:r>
          </w:p>
          <w:p w14:paraId="2AD5248F" w14:textId="2F0B5F99" w:rsidR="000625DA" w:rsidRPr="00981005" w:rsidRDefault="000625DA" w:rsidP="00060AF9">
            <w:pPr>
              <w:spacing w:after="0" w:line="240" w:lineRule="auto"/>
              <w:ind w:left="718" w:hanging="718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OMR</w:t>
            </w:r>
            <w:r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:</w:t>
            </w:r>
            <w:r w:rsidR="00E93D4E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    </w:t>
            </w:r>
            <w:r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</w:t>
            </w:r>
            <w:r w:rsidR="00F044C1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J</w:t>
            </w:r>
            <w:r w:rsidR="000B317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. Willemse (ouder VSO De Hoge Brug)</w:t>
            </w:r>
            <w:r w:rsidR="00BD16C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, I.</w:t>
            </w:r>
            <w:r w:rsidR="00060AF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</w:t>
            </w:r>
            <w:r w:rsidR="00BD16C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Harteveld (ouder </w:t>
            </w:r>
            <w:r w:rsidR="00060AF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SO De A.   Willeboerschool</w:t>
            </w:r>
            <w:r w:rsidR="003F62E8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), C. </w:t>
            </w:r>
            <w:r w:rsidR="007563AD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Hilling (ouder SO De A. Willeboerschool)</w:t>
            </w:r>
          </w:p>
          <w:p w14:paraId="7038B10B" w14:textId="5D2ACCCF" w:rsidR="008254F1" w:rsidRPr="00981005" w:rsidRDefault="003B4E8E" w:rsidP="00D45B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Directie</w:t>
            </w:r>
            <w:r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: J</w:t>
            </w:r>
            <w:r w:rsidR="00462025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.</w:t>
            </w:r>
            <w:r w:rsidR="00AB0F6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van Platte</w:t>
            </w:r>
            <w:r w:rsidR="0051048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</w:t>
            </w:r>
            <w:r w:rsidR="00AB0F6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cho</w:t>
            </w:r>
            <w:r w:rsidR="0051048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</w:t>
            </w:r>
            <w:r w:rsidR="00AB0F6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</w:t>
            </w:r>
            <w:r w:rsidR="0051048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</w:t>
            </w:r>
            <w:r w:rsidR="00AB0F6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(</w:t>
            </w:r>
            <w:r w:rsidR="00957E8D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locatie</w:t>
            </w:r>
            <w:r w:rsidR="00AB0F6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directeur</w:t>
            </w:r>
            <w:r w:rsidR="008254F1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VSO De Hoge Brug</w:t>
            </w:r>
            <w:r w:rsidR="00AB0F6F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)</w:t>
            </w:r>
            <w:r w:rsidR="000625DA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,</w:t>
            </w:r>
            <w:r w:rsidR="008254F1" w:rsidRPr="00981005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</w:t>
            </w:r>
          </w:p>
          <w:p w14:paraId="6416ACCD" w14:textId="7B0C7666" w:rsidR="00D46DB7" w:rsidRPr="00320067" w:rsidRDefault="00957E8D" w:rsidP="007563AD">
            <w:pPr>
              <w:pStyle w:val="Lijstalinea"/>
              <w:numPr>
                <w:ilvl w:val="0"/>
                <w:numId w:val="32"/>
              </w:numPr>
              <w:spacing w:after="0" w:line="240" w:lineRule="auto"/>
              <w:ind w:left="1002" w:hanging="269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D46DB7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Buitenhuis (locatiedirecteur SO De A. Willeboerschool)</w:t>
            </w:r>
            <w:r w:rsidR="007563AD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.</w:t>
            </w:r>
          </w:p>
        </w:tc>
      </w:tr>
      <w:tr w:rsidR="00565F49" w:rsidRPr="00981005" w14:paraId="1FB5BB1C" w14:textId="77777777" w:rsidTr="00D4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7" w:type="dxa"/>
          </w:tcPr>
          <w:p w14:paraId="1A982B42" w14:textId="3FC85E8D" w:rsidR="00565F49" w:rsidRPr="00981005" w:rsidRDefault="00A576C6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>Voorzitter</w:t>
            </w:r>
            <w:r w:rsidR="00E93D4E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 xml:space="preserve">: </w:t>
            </w:r>
          </w:p>
        </w:tc>
        <w:tc>
          <w:tcPr>
            <w:tcW w:w="6659" w:type="dxa"/>
          </w:tcPr>
          <w:p w14:paraId="5AC05625" w14:textId="59D65346" w:rsidR="00565F49" w:rsidRPr="00981005" w:rsidRDefault="000B3177" w:rsidP="00DF6E55">
            <w:pPr>
              <w:keepNext/>
              <w:tabs>
                <w:tab w:val="left" w:pos="252"/>
              </w:tabs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R. Kat</w:t>
            </w:r>
          </w:p>
        </w:tc>
      </w:tr>
      <w:tr w:rsidR="00E93D4E" w:rsidRPr="00981005" w14:paraId="47047EF3" w14:textId="77777777" w:rsidTr="00D4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7" w:type="dxa"/>
          </w:tcPr>
          <w:p w14:paraId="46EABC62" w14:textId="289EB5FB" w:rsidR="00E93D4E" w:rsidRDefault="00E93D4E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 xml:space="preserve">Notulist: </w:t>
            </w:r>
          </w:p>
        </w:tc>
        <w:tc>
          <w:tcPr>
            <w:tcW w:w="6659" w:type="dxa"/>
          </w:tcPr>
          <w:p w14:paraId="3649C482" w14:textId="2F53FAB2" w:rsidR="00E93D4E" w:rsidRDefault="00320067" w:rsidP="00DF6E55">
            <w:pPr>
              <w:keepNext/>
              <w:tabs>
                <w:tab w:val="left" w:pos="252"/>
              </w:tabs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R. Kat</w:t>
            </w:r>
          </w:p>
        </w:tc>
      </w:tr>
    </w:tbl>
    <w:p w14:paraId="19D7E9B5" w14:textId="6BB04A27" w:rsidR="00565F49" w:rsidRDefault="00565F49" w:rsidP="00565F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6519AB9C" w14:textId="326AC3F0" w:rsidR="002A2826" w:rsidRDefault="002A2826" w:rsidP="00565F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44EB8D80" w14:textId="1BA05400" w:rsidR="00465714" w:rsidRDefault="00465714" w:rsidP="00565F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3C404322" w14:textId="77777777" w:rsidR="00465714" w:rsidRDefault="00465714" w:rsidP="00565F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30D46C94" w14:textId="7AD33B84" w:rsidR="0033294C" w:rsidRPr="00981005" w:rsidRDefault="00AB0F6F" w:rsidP="00565F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  <w:r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MR</w:t>
      </w:r>
      <w:r w:rsidR="0051048F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&amp; Directie</w:t>
      </w:r>
      <w:r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(</w:t>
      </w:r>
      <w:r w:rsidR="004E622C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1</w:t>
      </w:r>
      <w:r w:rsidR="00CC4E51">
        <w:rPr>
          <w:rFonts w:ascii="Calibri" w:eastAsia="Times New Roman" w:hAnsi="Calibri" w:cs="Calibri"/>
          <w:i/>
          <w:sz w:val="20"/>
          <w:szCs w:val="20"/>
          <w:lang w:eastAsia="nl-NL"/>
        </w:rPr>
        <w:t>6</w:t>
      </w:r>
      <w:r w:rsidR="004E622C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:</w:t>
      </w:r>
      <w:r w:rsidR="00FA2456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0</w:t>
      </w:r>
      <w:r w:rsidR="004E622C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0</w:t>
      </w:r>
      <w:r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– </w:t>
      </w:r>
      <w:r w:rsidR="004E622C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1</w:t>
      </w:r>
      <w:r w:rsidR="00CC4E51">
        <w:rPr>
          <w:rFonts w:ascii="Calibri" w:eastAsia="Times New Roman" w:hAnsi="Calibri" w:cs="Calibri"/>
          <w:i/>
          <w:sz w:val="20"/>
          <w:szCs w:val="20"/>
          <w:lang w:eastAsia="nl-NL"/>
        </w:rPr>
        <w:t>7</w:t>
      </w:r>
      <w:r w:rsidR="004E622C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:</w:t>
      </w:r>
      <w:r w:rsidR="00FA2456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0</w:t>
      </w:r>
      <w:r w:rsidR="004E622C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0</w:t>
      </w:r>
      <w:r w:rsidR="00565F49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uur)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25"/>
        <w:gridCol w:w="1835"/>
      </w:tblGrid>
      <w:tr w:rsidR="00565F49" w:rsidRPr="00981005" w14:paraId="71692B64" w14:textId="77777777" w:rsidTr="00D45B20">
        <w:tc>
          <w:tcPr>
            <w:tcW w:w="7225" w:type="dxa"/>
          </w:tcPr>
          <w:p w14:paraId="211C1BD2" w14:textId="77777777" w:rsidR="00565F49" w:rsidRPr="00981005" w:rsidRDefault="00565F49" w:rsidP="00D45B20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AGENDAPUNTEN</w:t>
            </w:r>
          </w:p>
        </w:tc>
        <w:tc>
          <w:tcPr>
            <w:tcW w:w="1835" w:type="dxa"/>
          </w:tcPr>
          <w:p w14:paraId="4E641AE9" w14:textId="77777777" w:rsidR="00565F49" w:rsidRPr="00981005" w:rsidRDefault="00565F49" w:rsidP="00D45B20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BEVOEGHEID MR</w:t>
            </w:r>
          </w:p>
        </w:tc>
      </w:tr>
      <w:tr w:rsidR="00565F49" w:rsidRPr="00981005" w14:paraId="52FC5293" w14:textId="77777777" w:rsidTr="005C3B60">
        <w:trPr>
          <w:trHeight w:val="3127"/>
        </w:trPr>
        <w:tc>
          <w:tcPr>
            <w:tcW w:w="7225" w:type="dxa"/>
          </w:tcPr>
          <w:p w14:paraId="6078A890" w14:textId="0B2F8737" w:rsidR="00565F49" w:rsidRDefault="00565F49" w:rsidP="00AB0F6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Opening </w:t>
            </w:r>
          </w:p>
          <w:p w14:paraId="7516E1D7" w14:textId="7844D230" w:rsidR="001440EE" w:rsidRPr="00BA40FC" w:rsidRDefault="0008524B" w:rsidP="00AE6CAA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W</w:t>
            </w:r>
            <w:r w:rsidR="00130A24" w:rsidRPr="00130A24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elkom</w:t>
            </w:r>
            <w:r w:rsidR="0033294C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door voorzitter</w:t>
            </w:r>
            <w:r w:rsidR="00077546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.</w:t>
            </w:r>
          </w:p>
          <w:p w14:paraId="3290713B" w14:textId="682A9988" w:rsidR="00403A71" w:rsidRPr="00AE7B8F" w:rsidRDefault="00403A71" w:rsidP="00AE7B8F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AE7B8F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Accorderen vorige notulen </w:t>
            </w:r>
          </w:p>
          <w:p w14:paraId="54636DC9" w14:textId="51E64B38" w:rsidR="00C43154" w:rsidRDefault="00E20CD3" w:rsidP="007B1B96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Deze zijn geaccordeerd en staan op de website.</w:t>
            </w:r>
          </w:p>
          <w:p w14:paraId="072158C4" w14:textId="4B0A9EC9" w:rsidR="0051048F" w:rsidRDefault="006A6AC3" w:rsidP="00D45B2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Informatie vanuit </w:t>
            </w:r>
            <w:r w:rsidR="0051048F"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GMR </w:t>
            </w:r>
          </w:p>
          <w:p w14:paraId="6A8AEC59" w14:textId="0AE07C10" w:rsidR="00D73044" w:rsidRDefault="00BA79A7" w:rsidP="00E93D4E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Notulen nog niet aanwezig.</w:t>
            </w:r>
          </w:p>
          <w:p w14:paraId="29975CB5" w14:textId="6BC22061" w:rsidR="005840E1" w:rsidRPr="005840E1" w:rsidRDefault="00565F49" w:rsidP="000B7B4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DE76EC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Actiepuntenlijst</w:t>
            </w:r>
          </w:p>
          <w:p w14:paraId="7100B9CC" w14:textId="483167C5" w:rsidR="00BA79A7" w:rsidRDefault="003F4225" w:rsidP="00BA79A7">
            <w:pPr>
              <w:spacing w:after="0" w:line="240" w:lineRule="auto"/>
              <w:ind w:left="589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-</w:t>
            </w:r>
            <w:r w:rsidR="005840E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 w:rsidR="00BA79A7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Nog geen </w:t>
            </w:r>
            <w:r w:rsidR="00FF3B55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foto van T. Meijboom</w:t>
            </w:r>
            <w:r w:rsidR="00E20CD3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, </w:t>
            </w:r>
            <w:r w:rsidR="007C352D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Deze wordt gestuurd via mail.</w:t>
            </w:r>
          </w:p>
          <w:p w14:paraId="2EF9E7C1" w14:textId="72ED7F4E" w:rsidR="00BD16C7" w:rsidRPr="006A6AC3" w:rsidRDefault="00565F49" w:rsidP="006A6AC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EC012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Ingekomen- en uitgaande post</w:t>
            </w:r>
            <w:r w:rsidR="00C85555" w:rsidRPr="00EC012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br/>
            </w:r>
            <w:r w:rsidR="003F4225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- </w:t>
            </w:r>
            <w:r w:rsidR="00157F5E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geen</w:t>
            </w:r>
          </w:p>
          <w:p w14:paraId="4A8879DF" w14:textId="55B48B91" w:rsidR="00AB3BE2" w:rsidRDefault="00565F49" w:rsidP="002910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Mededelingen directie</w:t>
            </w:r>
            <w:r w:rsidR="00E93D4E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 Corona</w:t>
            </w:r>
            <w:r w:rsidR="00C85555"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br/>
            </w:r>
            <w:r w:rsidR="0029104A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Geleg</w:t>
            </w:r>
            <w:r w:rsidR="00B70B0E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enheid voor directie </w:t>
            </w:r>
            <w:r w:rsidR="00E93D4E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te informeren</w:t>
            </w:r>
            <w:r w:rsidR="00F77E53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over zaken welke te maken hebben met Corona.</w:t>
            </w:r>
            <w:r w:rsidR="00E93D4E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 w:rsidR="003F4225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(gevolgen, achterstanden, </w:t>
            </w:r>
            <w:r w:rsidR="005C5A9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communicatie team, </w:t>
            </w:r>
            <w:r w:rsidR="003F4225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contact ouders, etc.)</w:t>
            </w:r>
          </w:p>
          <w:p w14:paraId="4E190892" w14:textId="62B1A391" w:rsidR="008759E3" w:rsidRPr="00A22B7F" w:rsidRDefault="003E1975" w:rsidP="00A22B7F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 w:rsidRPr="009B2810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  <w:t>Willeboerschool:</w:t>
            </w:r>
            <w:r w:rsidR="00C26835" w:rsidRPr="00A22B7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</w:p>
          <w:p w14:paraId="7479844E" w14:textId="77777777" w:rsidR="00CA45DD" w:rsidRDefault="002B491A" w:rsidP="00C64A48">
            <w:pPr>
              <w:pStyle w:val="Lijstalinea"/>
              <w:numPr>
                <w:ilvl w:val="0"/>
                <w:numId w:val="19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C64A4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 w:rsidR="00985F4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Het aantal </w:t>
            </w:r>
            <w:r w:rsidR="003B1C8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leerlingen </w:t>
            </w:r>
            <w:r w:rsidR="00985F4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welke terugkomen</w:t>
            </w:r>
            <w:r w:rsidR="003B1C8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van </w:t>
            </w:r>
            <w:r w:rsidR="006A4B65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afwezigheid i.v.m. Corona groeit. Lijkt nu dat bijna iedereen </w:t>
            </w:r>
            <w:r w:rsidR="00D8442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het heeft gehad. De druk blijft hoog wat betreft het regelen van </w:t>
            </w:r>
            <w:r w:rsidR="000D40AE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vervanging</w:t>
            </w:r>
            <w:r w:rsidR="00D8442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. Kost veel tijd en energie</w:t>
            </w:r>
            <w:r w:rsidR="00CA45DD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voor zowel school, als ouders.</w:t>
            </w:r>
          </w:p>
          <w:p w14:paraId="6AF2A97A" w14:textId="065C0B5C" w:rsidR="001E362A" w:rsidRPr="00C64A48" w:rsidRDefault="00CA45DD" w:rsidP="00C64A48">
            <w:pPr>
              <w:pStyle w:val="Lijstalinea"/>
              <w:numPr>
                <w:ilvl w:val="0"/>
                <w:numId w:val="19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A. Buitenhuis zal plaatsnemen in een </w:t>
            </w:r>
            <w:r w:rsidR="00AD50FA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denktank welke zich zal gaan richten op de toekomst en Corona. Hoe hier mee om te gaan, hoe </w:t>
            </w:r>
            <w:r w:rsidR="00E47057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het onderwijs in te richten, anticiperen en voorkomen van (leer)achterstanden, etc.</w:t>
            </w:r>
            <w:r w:rsidR="000D40AE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</w:p>
          <w:p w14:paraId="483F2998" w14:textId="31334281" w:rsidR="008759E3" w:rsidRPr="00A22B7F" w:rsidRDefault="00157E50" w:rsidP="00A22B7F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 w:rsidRPr="009B2810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  <w:t xml:space="preserve">Hoge Brug: </w:t>
            </w:r>
          </w:p>
          <w:p w14:paraId="23CE0A38" w14:textId="79789DEB" w:rsidR="00465714" w:rsidRPr="003E6A46" w:rsidRDefault="00E47057" w:rsidP="003E6A46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Ook hier zitten we in hetzelfde schuitje. Ongeveer 1/3 van het team heeft nu Corona gehad. </w:t>
            </w:r>
          </w:p>
          <w:p w14:paraId="1084BECF" w14:textId="68D33903" w:rsidR="004A47C9" w:rsidRDefault="00E3604E" w:rsidP="004A47C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Mededelingen directie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 Overig</w:t>
            </w: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br/>
            </w:r>
            <w:r w:rsidR="004A47C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Gelegenheid voor directie om overige punten, eigen voorstellen</w:t>
            </w:r>
            <w:r w:rsidR="00236AE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, e.a.</w:t>
            </w:r>
            <w:r w:rsidR="004A47C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te behandelen en te informeren over schoolse zaken.</w:t>
            </w:r>
            <w:r w:rsidR="004A47C9" w:rsidRPr="0029104A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 </w:t>
            </w:r>
          </w:p>
          <w:p w14:paraId="3884F721" w14:textId="4F98BCBA" w:rsidR="00E3604E" w:rsidRPr="00A22B7F" w:rsidRDefault="00E3604E" w:rsidP="00E3604E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 w:rsidRPr="009B2810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  <w:t>Willeboerschool:</w:t>
            </w:r>
            <w:r w:rsidRPr="00A22B7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</w:p>
          <w:p w14:paraId="484D99C8" w14:textId="7E95C9D8" w:rsidR="00A9579C" w:rsidRDefault="00616C5E" w:rsidP="00E3604E">
            <w:pPr>
              <w:pStyle w:val="Lijstalinea"/>
              <w:numPr>
                <w:ilvl w:val="0"/>
                <w:numId w:val="19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Langdurig ziek personeel </w:t>
            </w:r>
            <w:r w:rsidR="002C1AD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is nu op terugkeer.</w:t>
            </w:r>
          </w:p>
          <w:p w14:paraId="536D4D57" w14:textId="3708C37F" w:rsidR="002C1AD1" w:rsidRDefault="002C1AD1" w:rsidP="00E3604E">
            <w:pPr>
              <w:pStyle w:val="Lijstalinea"/>
              <w:numPr>
                <w:ilvl w:val="0"/>
                <w:numId w:val="19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E. van Os is nu afdelingsleidster op Willeboer; dit geeft een positieve impuls binnen de school. (meedenken, expertise, etc.)</w:t>
            </w:r>
          </w:p>
          <w:p w14:paraId="6B1BBA91" w14:textId="77777777" w:rsidR="00382E13" w:rsidRDefault="00E60FC2" w:rsidP="00E3604E">
            <w:pPr>
              <w:pStyle w:val="Lijstalinea"/>
              <w:numPr>
                <w:ilvl w:val="0"/>
                <w:numId w:val="19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lastRenderedPageBreak/>
              <w:t>Januari extra ondersteuning</w:t>
            </w:r>
            <w:r w:rsidR="00683E1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voor </w:t>
            </w:r>
            <w:r w:rsidR="003F636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de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leer</w:t>
            </w:r>
            <w:r w:rsidR="00683E1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l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ingen </w:t>
            </w:r>
            <w:r w:rsidR="00382E13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over verschillende groepen door de gehele school heen. Positief effect.</w:t>
            </w:r>
          </w:p>
          <w:p w14:paraId="6640B5FA" w14:textId="34C08D66" w:rsidR="00E60FC2" w:rsidRDefault="00323AE6" w:rsidP="00E3604E">
            <w:pPr>
              <w:pStyle w:val="Lijstalinea"/>
              <w:numPr>
                <w:ilvl w:val="0"/>
                <w:numId w:val="19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Voor een gezamenlijke teamdag is een datum geprikt</w:t>
            </w:r>
            <w:r w:rsidR="00E61AC7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. 2</w:t>
            </w:r>
            <w:r w:rsidR="00E61AC7" w:rsidRPr="00E61AC7">
              <w:rPr>
                <w:rFonts w:ascii="Calibri" w:eastAsia="Times New Roman" w:hAnsi="Calibri" w:cs="Calibri"/>
                <w:bCs/>
                <w:sz w:val="20"/>
                <w:szCs w:val="20"/>
                <w:vertAlign w:val="superscript"/>
                <w:lang w:eastAsia="nl-NL"/>
              </w:rPr>
              <w:t>e</w:t>
            </w:r>
            <w:r w:rsidR="00E61AC7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vrijdag van het nieuwe jaar.</w:t>
            </w:r>
          </w:p>
          <w:p w14:paraId="59FD4CC2" w14:textId="4E4AFE19" w:rsidR="00E61AC7" w:rsidRDefault="00E61AC7" w:rsidP="00E3604E">
            <w:pPr>
              <w:pStyle w:val="Lijstalinea"/>
              <w:numPr>
                <w:ilvl w:val="0"/>
                <w:numId w:val="19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Studiedag voorbereidingen </w:t>
            </w:r>
            <w:r w:rsidR="00460E10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vinden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 w:rsidR="00460E10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plaats voor woensdag a.s. (BOOR)</w:t>
            </w:r>
          </w:p>
          <w:p w14:paraId="2E02DAE1" w14:textId="6D5D9981" w:rsidR="00460E10" w:rsidRDefault="00460E10" w:rsidP="00E3604E">
            <w:pPr>
              <w:pStyle w:val="Lijstalinea"/>
              <w:numPr>
                <w:ilvl w:val="0"/>
                <w:numId w:val="19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SO &amp; VSO </w:t>
            </w:r>
            <w:r w:rsidR="00FF5E4E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zullen volgende week voor het financiële gedeelte samen gaan zitten.</w:t>
            </w:r>
          </w:p>
          <w:p w14:paraId="28E7A5CF" w14:textId="37279279" w:rsidR="003B5F35" w:rsidRPr="007D4ACC" w:rsidRDefault="003B5F35" w:rsidP="007D4ACC">
            <w:pPr>
              <w:pStyle w:val="Lijstalinea"/>
              <w:numPr>
                <w:ilvl w:val="0"/>
                <w:numId w:val="19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In januari is de activeringsruimte</w:t>
            </w:r>
            <w:r w:rsidR="007D4ACC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met active floor en time-out ruimte met sterrenhemel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in gebruik genomen. Groepen krijgen instructie en wordt erg positief op gereageerd.</w:t>
            </w:r>
          </w:p>
          <w:p w14:paraId="6A385128" w14:textId="77777777" w:rsidR="00E3604E" w:rsidRPr="00A22B7F" w:rsidRDefault="00E3604E" w:rsidP="00E3604E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 w:rsidRPr="009B2810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  <w:t xml:space="preserve">Hoge Brug: </w:t>
            </w:r>
          </w:p>
          <w:p w14:paraId="792F57BF" w14:textId="313EAF4F" w:rsidR="007D4ACC" w:rsidRPr="00D94AB3" w:rsidRDefault="007D4ACC" w:rsidP="0093603F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Momenteel te maken met langdurig zieken binnen personeel.</w:t>
            </w:r>
            <w:r w:rsidR="00A0652C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Momenteel is dit intern opgelost door twee collega’s welke </w:t>
            </w:r>
            <w:r w:rsidR="00D94AB3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de verantwoordelijkheden van de groep zullen overnemen.</w:t>
            </w:r>
          </w:p>
          <w:p w14:paraId="4CD83BAC" w14:textId="292B9E51" w:rsidR="00D94AB3" w:rsidRDefault="008A4457" w:rsidP="0093603F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8A4457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Het sporten zal weer worden opgepakt.</w:t>
            </w:r>
          </w:p>
          <w:p w14:paraId="09656571" w14:textId="395C8437" w:rsidR="00E0405D" w:rsidRDefault="00E0405D" w:rsidP="0093603F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Veel leerlingen stromen dit jaar uit. Hier was geen rekening mee gehouden</w:t>
            </w:r>
            <w:r w:rsidR="00230C6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. Komt er op neer dat er volgend jaar geen 140, maar rond de 120 lln. Ingeschreven staan. </w:t>
            </w:r>
            <w:r w:rsidR="00462383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Er moet worden gezocht hoe dit op te vangen.</w:t>
            </w:r>
          </w:p>
          <w:p w14:paraId="2D491111" w14:textId="0425AA68" w:rsidR="00462383" w:rsidRPr="008A4457" w:rsidRDefault="00462383" w:rsidP="0093603F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Renovatie zal deze week definitief gemaakt worden. Zodra dit bekend is, wordt dit gedeeld met team.</w:t>
            </w:r>
          </w:p>
          <w:p w14:paraId="49CE870F" w14:textId="760E6F64" w:rsidR="001D155A" w:rsidRPr="001D155A" w:rsidRDefault="001D155A" w:rsidP="0093603F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Aanpassing schooltijden</w:t>
            </w:r>
            <w:r w:rsidR="00881845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. Hoge Brug zal overstappen naar het 5 gelijke dagen model. (elke dag van </w:t>
            </w:r>
            <w:r w:rsidR="00AE4E5D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8:30 – 14:30) Liggen hierdoor kansen om meer in de middag te </w:t>
            </w:r>
            <w:r w:rsidR="003D4E2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organiseren en partijen zoals naschoolse opvang hierin te betrekken.</w:t>
            </w:r>
            <w:r w:rsidR="00053AD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Dit moet wel goed gecommuniceerd worden naar ouders. </w:t>
            </w:r>
          </w:p>
          <w:p w14:paraId="50DF0C86" w14:textId="62ABB2F8" w:rsidR="009D51E1" w:rsidRPr="00027036" w:rsidRDefault="00367F8A" w:rsidP="00973415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027036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 w:rsidR="00053AD1" w:rsidRPr="00027036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3 april zijn 9 </w:t>
            </w:r>
            <w:r w:rsidR="009D51E1" w:rsidRPr="00027036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leerlingen</w:t>
            </w:r>
            <w:r w:rsidR="00053AD1" w:rsidRPr="00027036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uitgenodigd om te komen kijken bij </w:t>
            </w:r>
            <w:r w:rsidR="009D51E1" w:rsidRPr="00027036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sportcomplex Papendal  en daar </w:t>
            </w:r>
            <w:r w:rsidR="00027036" w:rsidRPr="00027036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de g-sport atletiek mee te maken. </w:t>
            </w:r>
          </w:p>
          <w:p w14:paraId="5E2570E5" w14:textId="3CFCD55B" w:rsidR="00DD0E20" w:rsidRPr="00C1537A" w:rsidRDefault="003F4225" w:rsidP="00C1537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 w:rsidRPr="00C1537A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Samenwerking Willeboer &amp; Hoge Brug</w:t>
            </w:r>
          </w:p>
          <w:p w14:paraId="3644A256" w14:textId="222FDA25" w:rsidR="00CE2183" w:rsidRDefault="00435752" w:rsidP="00CE2183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Een vast agendapunt</w:t>
            </w:r>
            <w:r w:rsidR="00A90B74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op de MR vergadering om dit thema levendig te houden. </w:t>
            </w:r>
            <w:r w:rsidR="00FE174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R</w:t>
            </w:r>
            <w:r w:rsidR="00FE1749" w:rsidRPr="00FE174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uimte om lopende zaken te bespreken.</w:t>
            </w:r>
          </w:p>
          <w:p w14:paraId="4BD88998" w14:textId="77777777" w:rsidR="00ED18E0" w:rsidRPr="00ED18E0" w:rsidRDefault="00ED18E0" w:rsidP="00ED18E0">
            <w:pPr>
              <w:spacing w:after="0" w:line="240" w:lineRule="auto"/>
              <w:ind w:left="589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ED18E0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Lopende zaken: </w:t>
            </w:r>
          </w:p>
          <w:p w14:paraId="20D0927D" w14:textId="5B5297FB" w:rsidR="001D3507" w:rsidRDefault="00ED18E0" w:rsidP="001D3507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W</w:t>
            </w:r>
            <w:r w:rsidR="00790C27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erken door bijvoorbeeld gezamenlijke studiedagen in te richten.</w:t>
            </w:r>
          </w:p>
          <w:p w14:paraId="010673A6" w14:textId="6C17BDB7" w:rsidR="00553BB8" w:rsidRDefault="00ED18E0" w:rsidP="001D3507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G</w:t>
            </w:r>
            <w:r w:rsidR="00553BB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ebruik maken van het leren van elkaar door bijv. bezoeken </w:t>
            </w:r>
            <w:r w:rsidR="00EC6D84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te doen. (in de school kijken)</w:t>
            </w:r>
            <w:r w:rsidR="0066529D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. Een idee is om bovenbouw leerlingen van SO mee te laten draaien met </w:t>
            </w:r>
            <w:r w:rsidR="001C5A10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klassen in VSO. Dit staat vanaf 1 februari </w:t>
            </w:r>
            <w:r w:rsidR="00CF1A9B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op de planning.</w:t>
            </w:r>
          </w:p>
          <w:p w14:paraId="55B7646D" w14:textId="5C4881F9" w:rsidR="00D84139" w:rsidRDefault="00D84139" w:rsidP="001D3507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Samenwerking met De Piloot.</w:t>
            </w:r>
            <w:r w:rsidR="008E2AE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</w:p>
          <w:p w14:paraId="4BCA275D" w14:textId="0910808E" w:rsidR="00A53E5D" w:rsidRDefault="00A53E5D" w:rsidP="0033294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Aankomende onderwerpen volgende MR vergadering</w:t>
            </w:r>
          </w:p>
          <w:p w14:paraId="54EF0226" w14:textId="2620A71C" w:rsidR="00BF5B2B" w:rsidRDefault="00BF5B2B" w:rsidP="003B500C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Vergadering 4 april zal </w:t>
            </w:r>
            <w:r w:rsidR="002607C7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M. v. Paassen </w:t>
            </w:r>
            <w:r w:rsidR="001D59F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(VSO Portefeuille Arbeid) </w:t>
            </w:r>
            <w:r w:rsidR="002607C7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aansluiten. </w:t>
            </w:r>
          </w:p>
          <w:p w14:paraId="5AE1593B" w14:textId="0FCB2D95" w:rsidR="00775AC9" w:rsidRDefault="00775AC9" w:rsidP="003B500C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Vakantierooster</w:t>
            </w:r>
            <w:r w:rsidR="0025257C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.</w:t>
            </w:r>
          </w:p>
          <w:p w14:paraId="4FB27E83" w14:textId="7B9CF3B1" w:rsidR="003B500C" w:rsidRPr="003B500C" w:rsidRDefault="00775AC9" w:rsidP="003B500C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Groepsindeling.</w:t>
            </w:r>
            <w:r w:rsidR="00674244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</w:p>
          <w:p w14:paraId="25B758E0" w14:textId="2FB848B5" w:rsidR="00AB6ABF" w:rsidRPr="0033294C" w:rsidRDefault="0033294C" w:rsidP="0033294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33294C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Rondvraag met directie</w:t>
            </w:r>
          </w:p>
          <w:p w14:paraId="42949990" w14:textId="0F8353A8" w:rsidR="005075F4" w:rsidRDefault="00AB6ABF" w:rsidP="00AB6ABF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AB6AB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Gelegenheid om vragen te stellen waar directie bij is.</w:t>
            </w:r>
          </w:p>
          <w:p w14:paraId="764CDD4A" w14:textId="66335F9A" w:rsidR="002D6C11" w:rsidRDefault="0037465E" w:rsidP="002D6C11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 w:rsidR="00231870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Hoe kan VSO communicatie verbeteren naar ouders toe?</w:t>
            </w:r>
            <w:r w:rsidR="008B2B0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Momenteel merken ouders dat er veel wisselingen zijn </w:t>
            </w:r>
            <w:r w:rsidR="008E704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bij het personeel</w:t>
            </w:r>
            <w:r w:rsidR="00B0216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en dit is niet altijd duidelijk bij ouders.</w:t>
            </w:r>
            <w:r w:rsidR="00CD668A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 w:rsidR="004F634E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Er op toezien dat er tijdig en goed gecommuniceerd wordt.</w:t>
            </w:r>
          </w:p>
          <w:p w14:paraId="362C3C82" w14:textId="66CB4E2E" w:rsidR="003853EB" w:rsidRDefault="003853EB" w:rsidP="002D6C11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Ook</w:t>
            </w:r>
            <w:r w:rsidR="00D14C8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voor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de MR</w:t>
            </w:r>
            <w:r w:rsidR="00A87CA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 w:rsidR="00E7211B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moet er snel gecommuniceerd worden</w:t>
            </w:r>
            <w:r w:rsidR="00A87CA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over wijzigingen die komen vanuit het Coronabeleid</w:t>
            </w:r>
            <w:r w:rsidR="00A70F4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, zodat deze op de hoogte is en tijdig t</w:t>
            </w:r>
            <w:r w:rsidR="00E7211B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ot </w:t>
            </w:r>
            <w:r w:rsidR="00740FDD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een instemming te komen.</w:t>
            </w:r>
            <w:r w:rsidR="00446A16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 w:rsidR="00446A16" w:rsidRPr="00446A16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Bij maatregelen ‘op het gebied van het veiligheids-, gezondheids- en welzijnsbeleid’ heeft de (g)mr hierbij instemmingsrecht. Maatregelen die specifiek gaan over de veiligheid van het personeel moeten met instemming van de p(g)mr worden gemaakt.</w:t>
            </w:r>
          </w:p>
          <w:p w14:paraId="208318AC" w14:textId="78782150" w:rsidR="00056409" w:rsidRDefault="000B57D3" w:rsidP="002D6C11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Vorige MR vergadering kregen we de mededeling dat E. van Os</w:t>
            </w:r>
            <w:r w:rsidR="008F386A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de overstap maakt naar SO. Hoe gaat VSO haar taken opvullen?</w:t>
            </w:r>
            <w:r w:rsidR="004F634E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Deze zullen grotendeels opgevangen worden</w:t>
            </w:r>
            <w:r w:rsidR="008C6955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over collega’s. IB taken worden verdeeld over verschillende fases en fasecoördinatoren. </w:t>
            </w:r>
          </w:p>
          <w:p w14:paraId="2A7DCCD0" w14:textId="07CC8CAB" w:rsidR="008F386A" w:rsidRDefault="004518C9" w:rsidP="002D6C11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Vorige</w:t>
            </w:r>
            <w:r w:rsidR="008F386A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vergadering hebben we het gehad over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het </w:t>
            </w:r>
            <w:r w:rsidR="00D34C1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stimuleren/controleren van </w:t>
            </w:r>
            <w:r w:rsidR="00C951AB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Covid-19 t</w:t>
            </w:r>
            <w:r w:rsidR="00D34C1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esten onder </w:t>
            </w:r>
            <w:r w:rsidR="00AF714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leerlingen</w:t>
            </w:r>
            <w:r w:rsidR="00D34C1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. </w:t>
            </w:r>
            <w:r w:rsidR="00AF714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Heeft de </w:t>
            </w:r>
            <w:r w:rsidR="00AF714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lastRenderedPageBreak/>
              <w:t xml:space="preserve">school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 w:rsidR="00F245E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hier nog iets mee gedaan? (denk aan aanschaffen thermometer, informeren, etc.)</w:t>
            </w:r>
            <w:r w:rsidR="00D95E5A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 w:rsidR="0045725A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Momenteel is er een grotere acceptatie in het afnemen van zelftesten. Voor nu voldoende.</w:t>
            </w:r>
          </w:p>
          <w:p w14:paraId="4F105B00" w14:textId="5662C1F3" w:rsidR="00954FF9" w:rsidRDefault="00954FF9" w:rsidP="00D45B2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Afsluiting </w:t>
            </w:r>
          </w:p>
          <w:p w14:paraId="21E0FDE8" w14:textId="7903FB71" w:rsidR="000105D8" w:rsidRDefault="003777A8" w:rsidP="0033294C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3777A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Afsluiting</w:t>
            </w:r>
            <w:r w:rsidR="00910346" w:rsidRPr="003777A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eerste gedeelte vergadering. </w:t>
            </w:r>
            <w:r w:rsidRPr="003777A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Tweede gedeelte zal M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R</w:t>
            </w:r>
            <w:r w:rsidRPr="003777A8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verder gaan zonder directie.</w:t>
            </w:r>
            <w:r w:rsidR="007A32D0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Directie is bedankt voor zijn bijdrage.</w:t>
            </w:r>
          </w:p>
          <w:p w14:paraId="47607777" w14:textId="57423465" w:rsidR="00612640" w:rsidRPr="00981005" w:rsidRDefault="00612640" w:rsidP="0033294C">
            <w:pPr>
              <w:spacing w:after="0" w:line="240" w:lineRule="auto"/>
              <w:ind w:left="644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835" w:type="dxa"/>
          </w:tcPr>
          <w:p w14:paraId="5AD3E1AD" w14:textId="77777777" w:rsidR="00565F49" w:rsidRPr="00981005" w:rsidRDefault="00565F49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0D8594B3" w14:textId="77777777" w:rsidR="00565F49" w:rsidRPr="00981005" w:rsidRDefault="00565F49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58A64B40" w14:textId="77777777" w:rsidR="00565F49" w:rsidRPr="00981005" w:rsidRDefault="00565F49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7EA1C73D" w14:textId="77777777" w:rsidR="00565F49" w:rsidRPr="00981005" w:rsidRDefault="00565F49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77766675" w14:textId="77777777" w:rsidR="00565F49" w:rsidRPr="00981005" w:rsidRDefault="00565F49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4C0CB700" w14:textId="77777777" w:rsidR="00ED041A" w:rsidRPr="00981005" w:rsidRDefault="00ED041A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7B71D343" w14:textId="77777777" w:rsidR="00ED041A" w:rsidRPr="00981005" w:rsidRDefault="00ED041A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3FF11584" w14:textId="77777777" w:rsidR="00ED041A" w:rsidRPr="00981005" w:rsidRDefault="00ED041A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2ABBCBA7" w14:textId="77777777" w:rsidR="00ED041A" w:rsidRPr="00981005" w:rsidRDefault="00ED041A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39EDA404" w14:textId="7522B172" w:rsidR="00ED041A" w:rsidRPr="00981005" w:rsidRDefault="00ED041A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4EFE4FE2" w14:textId="432FD2F9" w:rsidR="00981005" w:rsidRPr="00981005" w:rsidRDefault="0098100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1CBD6FF4" w14:textId="3824F5D3" w:rsidR="00981005" w:rsidRPr="00981005" w:rsidRDefault="0098100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7CF783AE" w14:textId="2AE571B4" w:rsidR="00981005" w:rsidRPr="00981005" w:rsidRDefault="0098100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3F47CDF3" w14:textId="05A3F57D" w:rsidR="00981005" w:rsidRPr="00981005" w:rsidRDefault="0098100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7E0D6E89" w14:textId="7A4A3553" w:rsidR="00981005" w:rsidRPr="00981005" w:rsidRDefault="0098100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0FADF394" w14:textId="59EDA056" w:rsidR="000B7B45" w:rsidRDefault="000B7B4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312F76B1" w14:textId="2D5F52F7" w:rsidR="000B7B45" w:rsidRDefault="000B7B4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3CFE8B19" w14:textId="590FF2B7" w:rsidR="000B7B45" w:rsidRDefault="000B7B4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53DF2C1F" w14:textId="61BAE22A" w:rsidR="000B7B45" w:rsidRDefault="000B7B4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567CF3D0" w14:textId="1F5B9AEE" w:rsidR="000B7B45" w:rsidRDefault="000B7B4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4BA7A8B1" w14:textId="77777777" w:rsidR="000B7B45" w:rsidRPr="00981005" w:rsidRDefault="000B7B4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5AA96472" w14:textId="34466906" w:rsidR="00981005" w:rsidRDefault="00981005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0C37E060" w14:textId="092D9431" w:rsidR="00520A90" w:rsidRDefault="00520A90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349AD6FF" w14:textId="5EACD896" w:rsidR="00520A90" w:rsidRDefault="00520A90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27FDE536" w14:textId="3363A62B" w:rsidR="00520A90" w:rsidRDefault="00520A90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10EA83E2" w14:textId="42E3A5CB" w:rsidR="00520A90" w:rsidRDefault="00520A90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6902F59D" w14:textId="6823343D" w:rsidR="00520A90" w:rsidRDefault="00520A90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2997F4CF" w14:textId="77777777" w:rsidR="00520A90" w:rsidRPr="00981005" w:rsidRDefault="00520A90" w:rsidP="00981005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5AFB775D" w14:textId="77777777" w:rsidR="00981005" w:rsidRDefault="00981005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4C12AA88" w14:textId="17AC6539" w:rsidR="00595FAD" w:rsidRDefault="00595FAD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4BB3F314" w14:textId="51812905" w:rsidR="006803DA" w:rsidRDefault="006803DA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630F8E17" w14:textId="66CAEA0F" w:rsidR="006803DA" w:rsidRDefault="006803DA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7A5D9BDD" w14:textId="74316D43" w:rsidR="006803DA" w:rsidRDefault="006803DA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27398679" w14:textId="64E88F6B" w:rsidR="006803DA" w:rsidRDefault="006803DA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10EF9A3A" w14:textId="795F3082" w:rsidR="00580C95" w:rsidRPr="00981005" w:rsidRDefault="00580C95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</w:tr>
    </w:tbl>
    <w:p w14:paraId="7175142D" w14:textId="01BB0319" w:rsidR="001F5383" w:rsidRDefault="001F5383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7E728F40" w14:textId="28D22214" w:rsidR="006D5CB9" w:rsidRDefault="006D5CB9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20720ED7" w14:textId="52B02313" w:rsidR="007A32D0" w:rsidRDefault="007A32D0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4A3E68FE" w14:textId="574EB0FD" w:rsidR="007A32D0" w:rsidRDefault="007A32D0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00E8B627" w14:textId="7AA09A48" w:rsidR="007A32D0" w:rsidRDefault="007A32D0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7E4BAB1F" w14:textId="37F0D074" w:rsidR="007A32D0" w:rsidRDefault="007A32D0" w:rsidP="00565F4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685B23C1" w14:textId="04FA6D0F" w:rsidR="0033294C" w:rsidRPr="00981005" w:rsidRDefault="00456635" w:rsidP="00565F4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nl-NL"/>
        </w:rPr>
      </w:pPr>
      <w:r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MR (1</w:t>
      </w:r>
      <w:r w:rsidR="00845D44">
        <w:rPr>
          <w:rFonts w:ascii="Calibri" w:eastAsia="Times New Roman" w:hAnsi="Calibri" w:cs="Calibri"/>
          <w:i/>
          <w:sz w:val="20"/>
          <w:szCs w:val="20"/>
          <w:lang w:eastAsia="nl-NL"/>
        </w:rPr>
        <w:t>7</w:t>
      </w:r>
      <w:r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:</w:t>
      </w:r>
      <w:r w:rsidR="00FA2456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0</w:t>
      </w:r>
      <w:r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0 – </w:t>
      </w:r>
      <w:r w:rsidR="00FA2456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1</w:t>
      </w:r>
      <w:r w:rsidR="00845D44">
        <w:rPr>
          <w:rFonts w:ascii="Calibri" w:eastAsia="Times New Roman" w:hAnsi="Calibri" w:cs="Calibri"/>
          <w:i/>
          <w:sz w:val="20"/>
          <w:szCs w:val="20"/>
          <w:lang w:eastAsia="nl-NL"/>
        </w:rPr>
        <w:t>8</w:t>
      </w:r>
      <w:r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:</w:t>
      </w:r>
      <w:r w:rsidR="00FA2456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0</w:t>
      </w:r>
      <w:r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>0</w:t>
      </w:r>
      <w:r w:rsidR="00565F49" w:rsidRPr="00981005">
        <w:rPr>
          <w:rFonts w:ascii="Calibri" w:eastAsia="Times New Roman" w:hAnsi="Calibri" w:cs="Calibri"/>
          <w:i/>
          <w:sz w:val="20"/>
          <w:szCs w:val="20"/>
          <w:lang w:eastAsia="nl-NL"/>
        </w:rPr>
        <w:t xml:space="preserve"> uur)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25"/>
        <w:gridCol w:w="1835"/>
      </w:tblGrid>
      <w:tr w:rsidR="00565F49" w:rsidRPr="00981005" w14:paraId="1581D955" w14:textId="77777777" w:rsidTr="008C7B64">
        <w:trPr>
          <w:trHeight w:val="497"/>
        </w:trPr>
        <w:tc>
          <w:tcPr>
            <w:tcW w:w="7225" w:type="dxa"/>
          </w:tcPr>
          <w:p w14:paraId="45C840EF" w14:textId="77777777" w:rsidR="00565F49" w:rsidRPr="00981005" w:rsidRDefault="00565F49" w:rsidP="00D45B20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AGENDAPUNTEN</w:t>
            </w:r>
          </w:p>
        </w:tc>
        <w:tc>
          <w:tcPr>
            <w:tcW w:w="1835" w:type="dxa"/>
          </w:tcPr>
          <w:p w14:paraId="2E6FE3C5" w14:textId="77777777" w:rsidR="00565F49" w:rsidRPr="00981005" w:rsidRDefault="00565F49" w:rsidP="00D45B20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BEVOEGHEID MR</w:t>
            </w:r>
          </w:p>
        </w:tc>
      </w:tr>
      <w:tr w:rsidR="00565F49" w:rsidRPr="00981005" w14:paraId="275FFF8A" w14:textId="77777777" w:rsidTr="008C7B64">
        <w:tc>
          <w:tcPr>
            <w:tcW w:w="7225" w:type="dxa"/>
          </w:tcPr>
          <w:p w14:paraId="1CC45F46" w14:textId="275FEDE6" w:rsidR="00802B59" w:rsidRDefault="00577CA5" w:rsidP="00DC4E29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MR jaarplan 20</w:t>
            </w:r>
            <w:r w:rsidR="00B94763">
              <w:rPr>
                <w:rFonts w:cstheme="minorHAnsi"/>
                <w:b/>
                <w:sz w:val="20"/>
                <w:szCs w:val="20"/>
              </w:rPr>
              <w:t>2</w:t>
            </w:r>
            <w:r w:rsidR="003C0B41">
              <w:rPr>
                <w:rFonts w:cstheme="minorHAnsi"/>
                <w:b/>
                <w:sz w:val="20"/>
                <w:szCs w:val="20"/>
              </w:rPr>
              <w:t>1-</w:t>
            </w:r>
            <w:r w:rsidR="00D45B20" w:rsidRPr="00981005">
              <w:rPr>
                <w:rFonts w:cstheme="minorHAnsi"/>
                <w:b/>
                <w:sz w:val="20"/>
                <w:szCs w:val="20"/>
              </w:rPr>
              <w:t>202</w:t>
            </w:r>
            <w:r w:rsidR="003C0B41">
              <w:rPr>
                <w:rFonts w:cstheme="minorHAnsi"/>
                <w:b/>
                <w:sz w:val="20"/>
                <w:szCs w:val="20"/>
              </w:rPr>
              <w:t>2</w:t>
            </w:r>
            <w:r w:rsidR="00695152" w:rsidRPr="00981005">
              <w:rPr>
                <w:rFonts w:cstheme="minorHAnsi"/>
                <w:b/>
                <w:sz w:val="20"/>
                <w:szCs w:val="20"/>
              </w:rPr>
              <w:br/>
            </w:r>
            <w:r w:rsidR="0033294C">
              <w:rPr>
                <w:rFonts w:cstheme="minorHAnsi"/>
                <w:sz w:val="20"/>
                <w:szCs w:val="20"/>
              </w:rPr>
              <w:t xml:space="preserve">vast punt op agenda: </w:t>
            </w:r>
            <w:r w:rsidR="00B94763">
              <w:rPr>
                <w:rFonts w:cstheme="minorHAnsi"/>
                <w:sz w:val="20"/>
                <w:szCs w:val="20"/>
              </w:rPr>
              <w:t>bespreken, aanpassen, etc.</w:t>
            </w:r>
          </w:p>
          <w:p w14:paraId="27043713" w14:textId="0019D207" w:rsidR="00FE61F1" w:rsidRDefault="00FE61F1" w:rsidP="00FE61F1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Nadenken </w:t>
            </w:r>
            <w:r w:rsidR="00F00E1B">
              <w:rPr>
                <w:rFonts w:cstheme="minorHAnsi"/>
                <w:bCs/>
                <w:sz w:val="20"/>
                <w:szCs w:val="20"/>
              </w:rPr>
              <w:t>over de speerpunten binnen MR dit schooljaar.</w:t>
            </w:r>
            <w:r w:rsidR="001D08E5">
              <w:rPr>
                <w:rFonts w:cstheme="minorHAnsi"/>
                <w:bCs/>
                <w:sz w:val="20"/>
                <w:szCs w:val="20"/>
              </w:rPr>
              <w:t xml:space="preserve"> Deze staan momenteel in het jaarplan. Als er andere punten zijn zal dit meegenomen en aangepast worden in het jaarplan. Zaak voor MR leden actief te luisteren </w:t>
            </w:r>
            <w:r w:rsidR="00A61C6B">
              <w:rPr>
                <w:rFonts w:cstheme="minorHAnsi"/>
                <w:bCs/>
                <w:sz w:val="20"/>
                <w:szCs w:val="20"/>
              </w:rPr>
              <w:t>naar</w:t>
            </w:r>
            <w:r w:rsidR="001D08E5">
              <w:rPr>
                <w:rFonts w:cstheme="minorHAnsi"/>
                <w:bCs/>
                <w:sz w:val="20"/>
                <w:szCs w:val="20"/>
              </w:rPr>
              <w:t xml:space="preserve"> achterban om te weten te komen welke thema</w:t>
            </w:r>
            <w:r w:rsidR="00A61C6B">
              <w:rPr>
                <w:rFonts w:cstheme="minorHAnsi"/>
                <w:bCs/>
                <w:sz w:val="20"/>
                <w:szCs w:val="20"/>
              </w:rPr>
              <w:t>’</w:t>
            </w:r>
            <w:r w:rsidR="001D08E5">
              <w:rPr>
                <w:rFonts w:cstheme="minorHAnsi"/>
                <w:bCs/>
                <w:sz w:val="20"/>
                <w:szCs w:val="20"/>
              </w:rPr>
              <w:t xml:space="preserve">s </w:t>
            </w:r>
            <w:r w:rsidR="00A61C6B">
              <w:rPr>
                <w:rFonts w:cstheme="minorHAnsi"/>
                <w:bCs/>
                <w:sz w:val="20"/>
                <w:szCs w:val="20"/>
              </w:rPr>
              <w:t>spelen.</w:t>
            </w:r>
          </w:p>
          <w:p w14:paraId="5160C76E" w14:textId="77777777" w:rsidR="005E0FC9" w:rsidRDefault="00F00E1B" w:rsidP="00FE61F1">
            <w:pPr>
              <w:pStyle w:val="Lijstalinea"/>
              <w:numPr>
                <w:ilvl w:val="0"/>
                <w:numId w:val="26"/>
              </w:numPr>
              <w:spacing w:after="0" w:line="240" w:lineRule="auto"/>
              <w:ind w:left="1014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Nadenken over cursusmogelijkheden.</w:t>
            </w:r>
          </w:p>
          <w:p w14:paraId="500DEC16" w14:textId="79201C3D" w:rsidR="00F00E1B" w:rsidRPr="00FE61F1" w:rsidRDefault="005E0FC9" w:rsidP="005E0FC9">
            <w:pPr>
              <w:pStyle w:val="Lijstalinea"/>
              <w:spacing w:after="0" w:line="240" w:lineRule="auto"/>
              <w:ind w:left="1014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Momenteel is er voor alle MR leden een account aangemaakt </w:t>
            </w:r>
            <w:r w:rsidR="007C51F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 xml:space="preserve">op de MR Academie. Hier staan </w:t>
            </w:r>
            <w:r w:rsidR="00DD43DA">
              <w:rPr>
                <w:rFonts w:cstheme="minorHAnsi"/>
                <w:bCs/>
                <w:sz w:val="20"/>
                <w:szCs w:val="20"/>
              </w:rPr>
              <w:t>verschillende</w:t>
            </w:r>
            <w:r w:rsidR="00D45A7B">
              <w:rPr>
                <w:rFonts w:cstheme="minorHAnsi"/>
                <w:bCs/>
                <w:sz w:val="20"/>
                <w:szCs w:val="20"/>
              </w:rPr>
              <w:t xml:space="preserve"> e-learning modules om </w:t>
            </w:r>
            <w:r w:rsidR="00DD43DA">
              <w:rPr>
                <w:rFonts w:cstheme="minorHAnsi"/>
                <w:bCs/>
                <w:sz w:val="20"/>
                <w:szCs w:val="20"/>
              </w:rPr>
              <w:t>informatie in te winn</w:t>
            </w:r>
            <w:r w:rsidR="00BB153D">
              <w:rPr>
                <w:rFonts w:cstheme="minorHAnsi"/>
                <w:bCs/>
                <w:sz w:val="20"/>
                <w:szCs w:val="20"/>
              </w:rPr>
              <w:t>en over de MR.</w:t>
            </w:r>
            <w:r w:rsidR="00CF605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D6F04">
              <w:rPr>
                <w:rFonts w:cstheme="minorHAnsi"/>
                <w:bCs/>
                <w:sz w:val="20"/>
                <w:szCs w:val="20"/>
              </w:rPr>
              <w:t>Zo kunnen de leden dit keer het stukje ‘begroting’ bekijken i.v.m. ingebrachte stukken deze vergadering.</w:t>
            </w:r>
          </w:p>
          <w:p w14:paraId="498FE38A" w14:textId="233E3BFD" w:rsidR="0057305B" w:rsidRPr="00802B59" w:rsidRDefault="00577CA5" w:rsidP="0057305B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Ouderbetrokkenheid</w:t>
            </w:r>
          </w:p>
          <w:p w14:paraId="2AEF9593" w14:textId="77777777" w:rsidR="00A402D5" w:rsidRDefault="00E204C6" w:rsidP="00D97DEB">
            <w:pPr>
              <w:spacing w:after="0" w:line="240" w:lineRule="auto"/>
              <w:ind w:left="64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Vast speerpunt op de agenda.</w:t>
            </w:r>
            <w:r w:rsidR="00A402D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8138386" w14:textId="69A13015" w:rsidR="00E204C6" w:rsidRPr="00A402D5" w:rsidRDefault="00A402D5" w:rsidP="00A402D5">
            <w:pPr>
              <w:pStyle w:val="Lijstalinea"/>
              <w:numPr>
                <w:ilvl w:val="0"/>
                <w:numId w:val="34"/>
              </w:numPr>
              <w:spacing w:after="0" w:line="240" w:lineRule="auto"/>
              <w:ind w:left="101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Nadenken over prioriteiten en </w:t>
            </w:r>
            <w:r w:rsidR="00612640">
              <w:rPr>
                <w:rFonts w:cstheme="minorHAnsi"/>
                <w:sz w:val="20"/>
                <w:szCs w:val="20"/>
              </w:rPr>
              <w:t>wensen voor dit jaar.</w:t>
            </w:r>
            <w:r w:rsidR="00740BEF">
              <w:rPr>
                <w:rFonts w:cstheme="minorHAnsi"/>
                <w:sz w:val="20"/>
                <w:szCs w:val="20"/>
              </w:rPr>
              <w:t xml:space="preserve"> Ouderbetrokkenheid is een mooi punt om mee te nemen. MR kan bijvoorbeeld meedenken over het organiseren van </w:t>
            </w:r>
            <w:r w:rsidR="000E279F">
              <w:rPr>
                <w:rFonts w:cstheme="minorHAnsi"/>
                <w:sz w:val="20"/>
                <w:szCs w:val="20"/>
              </w:rPr>
              <w:t>thema-avonden</w:t>
            </w:r>
            <w:r w:rsidR="00740BEF">
              <w:rPr>
                <w:rFonts w:cstheme="minorHAnsi"/>
                <w:sz w:val="20"/>
                <w:szCs w:val="20"/>
              </w:rPr>
              <w:t xml:space="preserve"> en ouders bij elkaar te brengen. </w:t>
            </w:r>
            <w:r w:rsidR="000E279F">
              <w:rPr>
                <w:rFonts w:cstheme="minorHAnsi"/>
                <w:sz w:val="20"/>
                <w:szCs w:val="20"/>
              </w:rPr>
              <w:t xml:space="preserve">We merken dat ouders in (V)SO minder contact hebben met elkaar. Dit is voornamelijk vanwege het vele vervoer via taxi en ook </w:t>
            </w:r>
            <w:r w:rsidR="00D85219">
              <w:rPr>
                <w:rFonts w:cstheme="minorHAnsi"/>
                <w:sz w:val="20"/>
                <w:szCs w:val="20"/>
              </w:rPr>
              <w:t xml:space="preserve">de verspreide woonplaatsen. Ouderavonden </w:t>
            </w:r>
            <w:r w:rsidR="00645978">
              <w:rPr>
                <w:rFonts w:cstheme="minorHAnsi"/>
                <w:sz w:val="20"/>
                <w:szCs w:val="20"/>
              </w:rPr>
              <w:t xml:space="preserve">geeft ouders de mogelijkheid om raakvlakken met elkaar te vinden en hier met elkaar het gesprek aan te gaan. </w:t>
            </w:r>
            <w:r w:rsidR="001B52FC">
              <w:rPr>
                <w:rFonts w:cstheme="minorHAnsi"/>
                <w:sz w:val="20"/>
                <w:szCs w:val="20"/>
              </w:rPr>
              <w:t>M</w:t>
            </w:r>
            <w:r w:rsidR="00404E0D">
              <w:rPr>
                <w:rFonts w:cstheme="minorHAnsi"/>
                <w:sz w:val="20"/>
                <w:szCs w:val="20"/>
              </w:rPr>
              <w:t>R</w:t>
            </w:r>
            <w:r w:rsidR="001B52FC">
              <w:rPr>
                <w:rFonts w:cstheme="minorHAnsi"/>
                <w:sz w:val="20"/>
                <w:szCs w:val="20"/>
              </w:rPr>
              <w:t xml:space="preserve"> kan hier een actieve rol in spelen door bij de achterban te informeren waar behoefte aan is. </w:t>
            </w:r>
            <w:r w:rsidR="00906B4B">
              <w:rPr>
                <w:rFonts w:cstheme="minorHAnsi"/>
                <w:sz w:val="20"/>
                <w:szCs w:val="20"/>
              </w:rPr>
              <w:t xml:space="preserve">Ook merken we dat het aanwijzen van klassenouders </w:t>
            </w:r>
            <w:r w:rsidR="001A084C">
              <w:rPr>
                <w:rFonts w:cstheme="minorHAnsi"/>
                <w:sz w:val="20"/>
                <w:szCs w:val="20"/>
              </w:rPr>
              <w:t>er voor zorgt dat meer contact gezocht wordt.</w:t>
            </w:r>
          </w:p>
          <w:p w14:paraId="02A9D046" w14:textId="1BC720B1" w:rsidR="000859EC" w:rsidRDefault="000859EC" w:rsidP="00D97DE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Overige punten vanuit directie</w:t>
            </w:r>
          </w:p>
          <w:p w14:paraId="4E01F931" w14:textId="4AE6948E" w:rsidR="00AB3BE2" w:rsidRDefault="002C3FC0" w:rsidP="00AB3BE2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2C3FC0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Bespreken en afspraken </w:t>
            </w:r>
            <w:r w:rsidR="00850584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maken binnen de MR </w:t>
            </w:r>
            <w:r w:rsidRPr="002C3FC0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vanuit eerder vernomen </w:t>
            </w:r>
            <w:r w:rsidR="00850584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punten afkomstig van directie.</w:t>
            </w:r>
          </w:p>
          <w:p w14:paraId="0ADDE820" w14:textId="77777777" w:rsidR="009A56D7" w:rsidRDefault="009A56D7" w:rsidP="009A56D7">
            <w:pPr>
              <w:pStyle w:val="Lijstalinea"/>
              <w:numPr>
                <w:ilvl w:val="0"/>
                <w:numId w:val="34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4C53A934" w14:textId="0A8A68EB" w:rsidR="009A3CBC" w:rsidRDefault="00565F49" w:rsidP="006F49AD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Rondvraag </w:t>
            </w:r>
            <w:r w:rsidR="008202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en w.v.t.t.k.</w:t>
            </w:r>
          </w:p>
          <w:p w14:paraId="304F24EB" w14:textId="4A6F2099" w:rsidR="00743811" w:rsidRPr="005C5A98" w:rsidRDefault="00743811" w:rsidP="00E143D7">
            <w:pPr>
              <w:pStyle w:val="Lijstalinea"/>
              <w:numPr>
                <w:ilvl w:val="0"/>
                <w:numId w:val="17"/>
              </w:numPr>
              <w:spacing w:after="0" w:line="240" w:lineRule="auto"/>
              <w:ind w:left="873" w:hanging="229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09E56BEC" w14:textId="77777777" w:rsidR="00802B59" w:rsidRDefault="00565F49" w:rsidP="00D97DE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Afsluiting </w:t>
            </w:r>
          </w:p>
          <w:p w14:paraId="5700CC69" w14:textId="77777777" w:rsidR="00A046D0" w:rsidRDefault="009A3CBC" w:rsidP="00A046D0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9A3CB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</w:t>
            </w:r>
            <w:r w:rsidR="00A046D0" w:rsidRPr="009A3CB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fsl</w:t>
            </w:r>
            <w:r w:rsidRPr="009A3CB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uiting tweede gedeelte MR vergadering.</w:t>
            </w:r>
          </w:p>
          <w:p w14:paraId="7A2433EF" w14:textId="6C0A0222" w:rsidR="009A3CBC" w:rsidRPr="009A3CBC" w:rsidRDefault="009A3CBC" w:rsidP="00A046D0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1835" w:type="dxa"/>
          </w:tcPr>
          <w:p w14:paraId="0C01427A" w14:textId="77777777" w:rsidR="00565F49" w:rsidRPr="00981005" w:rsidRDefault="00565F49" w:rsidP="00D45B20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</w:tr>
    </w:tbl>
    <w:p w14:paraId="28DB13F8" w14:textId="77777777" w:rsidR="00565F49" w:rsidRPr="00981005" w:rsidRDefault="00565F49" w:rsidP="00565F4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nl-NL"/>
        </w:rPr>
      </w:pPr>
    </w:p>
    <w:p w14:paraId="5A3ABC36" w14:textId="63781CD9" w:rsidR="00D12FC4" w:rsidRDefault="00D12FC4" w:rsidP="00565F49">
      <w:pPr>
        <w:rPr>
          <w:rFonts w:ascii="Calibri" w:eastAsia="Times New Roman" w:hAnsi="Calibri" w:cs="Calibri"/>
          <w:b/>
          <w:bCs/>
          <w:sz w:val="20"/>
          <w:szCs w:val="20"/>
          <w:lang w:eastAsia="nl-NL"/>
        </w:rPr>
      </w:pPr>
    </w:p>
    <w:p w14:paraId="11F79DA2" w14:textId="6366F96F" w:rsidR="009F47FB" w:rsidRDefault="009F47FB" w:rsidP="00565F49">
      <w:pPr>
        <w:rPr>
          <w:rFonts w:ascii="Calibri" w:eastAsia="Times New Roman" w:hAnsi="Calibri" w:cs="Calibri"/>
          <w:b/>
          <w:bCs/>
          <w:sz w:val="20"/>
          <w:szCs w:val="20"/>
          <w:lang w:eastAsia="nl-NL"/>
        </w:rPr>
      </w:pPr>
    </w:p>
    <w:p w14:paraId="007C1043" w14:textId="32889443" w:rsidR="009F47FB" w:rsidRDefault="009F47FB" w:rsidP="00565F49">
      <w:pPr>
        <w:rPr>
          <w:rFonts w:ascii="Calibri" w:eastAsia="Times New Roman" w:hAnsi="Calibri" w:cs="Calibri"/>
          <w:b/>
          <w:bCs/>
          <w:sz w:val="20"/>
          <w:szCs w:val="20"/>
          <w:lang w:eastAsia="nl-NL"/>
        </w:rPr>
      </w:pPr>
    </w:p>
    <w:p w14:paraId="66F922F1" w14:textId="22C0D1BB" w:rsidR="00565F49" w:rsidRPr="00981005" w:rsidRDefault="009152D0" w:rsidP="00565F49">
      <w:pPr>
        <w:rPr>
          <w:rFonts w:ascii="Calibri" w:eastAsia="Times New Roman" w:hAnsi="Calibri" w:cs="Calibri"/>
          <w:b/>
          <w:bCs/>
          <w:sz w:val="20"/>
          <w:szCs w:val="20"/>
          <w:lang w:eastAsia="nl-NL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lastRenderedPageBreak/>
        <w:t>A</w:t>
      </w:r>
      <w:r w:rsidR="00565F49" w:rsidRPr="00981005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CTIEPUNTENLIJST</w:t>
      </w:r>
      <w:r w:rsidR="00577CA5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 xml:space="preserve"> 20</w:t>
      </w:r>
      <w:r w:rsidR="0033294C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2</w:t>
      </w:r>
      <w:r w:rsidR="00853D1E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0</w:t>
      </w:r>
      <w:r w:rsidR="00577CA5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/202</w:t>
      </w:r>
      <w:r w:rsidR="0033294C"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t>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3633"/>
        <w:gridCol w:w="1838"/>
        <w:gridCol w:w="1572"/>
      </w:tblGrid>
      <w:tr w:rsidR="00565F49" w:rsidRPr="00981005" w14:paraId="19AFADF6" w14:textId="77777777" w:rsidTr="00D45B20">
        <w:trPr>
          <w:trHeight w:val="367"/>
        </w:trPr>
        <w:tc>
          <w:tcPr>
            <w:tcW w:w="2421" w:type="dxa"/>
          </w:tcPr>
          <w:p w14:paraId="7EBE6C5C" w14:textId="76E05A39" w:rsidR="00565F49" w:rsidRPr="00981005" w:rsidRDefault="00AB0F6F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Plan</w:t>
            </w:r>
          </w:p>
        </w:tc>
        <w:tc>
          <w:tcPr>
            <w:tcW w:w="3633" w:type="dxa"/>
          </w:tcPr>
          <w:p w14:paraId="6A500C71" w14:textId="6CA46FD6" w:rsidR="00565F49" w:rsidRPr="00981005" w:rsidRDefault="00AB0F6F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Actie</w:t>
            </w:r>
            <w:r w:rsidR="00565F49" w:rsidRPr="009810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838" w:type="dxa"/>
          </w:tcPr>
          <w:p w14:paraId="1BFA312E" w14:textId="77777777" w:rsidR="00565F49" w:rsidRPr="00981005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Wie</w:t>
            </w:r>
          </w:p>
        </w:tc>
        <w:tc>
          <w:tcPr>
            <w:tcW w:w="1572" w:type="dxa"/>
          </w:tcPr>
          <w:p w14:paraId="683D7B4A" w14:textId="77777777" w:rsidR="00565F49" w:rsidRPr="00981005" w:rsidRDefault="00565F49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9810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Wanneer</w:t>
            </w:r>
          </w:p>
        </w:tc>
      </w:tr>
      <w:tr w:rsidR="00154B4A" w:rsidRPr="00981005" w14:paraId="111B871F" w14:textId="77777777" w:rsidTr="00D45B20">
        <w:trPr>
          <w:trHeight w:val="367"/>
        </w:trPr>
        <w:tc>
          <w:tcPr>
            <w:tcW w:w="2421" w:type="dxa"/>
          </w:tcPr>
          <w:p w14:paraId="5C5B2E9D" w14:textId="5AB26F66" w:rsidR="00154B4A" w:rsidRPr="00154B4A" w:rsidRDefault="00154B4A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154B4A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Poster </w:t>
            </w:r>
            <w:r w:rsidRPr="00154B4A">
              <w:rPr>
                <w:rFonts w:cstheme="minorHAnsi"/>
                <w:sz w:val="20"/>
                <w:szCs w:val="20"/>
              </w:rPr>
              <w:t>maken</w:t>
            </w:r>
            <w:r>
              <w:rPr>
                <w:rFonts w:cstheme="minorHAnsi"/>
                <w:sz w:val="20"/>
                <w:szCs w:val="20"/>
              </w:rPr>
              <w:t xml:space="preserve"> (promo)</w:t>
            </w:r>
          </w:p>
        </w:tc>
        <w:tc>
          <w:tcPr>
            <w:tcW w:w="3633" w:type="dxa"/>
          </w:tcPr>
          <w:p w14:paraId="3118202B" w14:textId="0790C953" w:rsidR="00154B4A" w:rsidRPr="00154B4A" w:rsidRDefault="00C843DF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MR leden sturen een foto (selfie) naar voorzitter</w:t>
            </w:r>
            <w:r w:rsidR="001E036F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. </w:t>
            </w:r>
          </w:p>
        </w:tc>
        <w:tc>
          <w:tcPr>
            <w:tcW w:w="1838" w:type="dxa"/>
          </w:tcPr>
          <w:p w14:paraId="0596D104" w14:textId="3795AB8D" w:rsidR="00154B4A" w:rsidRPr="00F445E8" w:rsidRDefault="00F445E8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F445E8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aanwezigen</w:t>
            </w:r>
          </w:p>
        </w:tc>
        <w:tc>
          <w:tcPr>
            <w:tcW w:w="1572" w:type="dxa"/>
          </w:tcPr>
          <w:p w14:paraId="05DD2D32" w14:textId="29DDBD50" w:rsidR="00154B4A" w:rsidRPr="00F445E8" w:rsidRDefault="00F445E8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F445E8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Eerste MR vergadering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v.h. jaar.</w:t>
            </w:r>
          </w:p>
        </w:tc>
      </w:tr>
      <w:tr w:rsidR="00565F49" w:rsidRPr="00981005" w14:paraId="5BCF35E2" w14:textId="77777777" w:rsidTr="00D45B20">
        <w:trPr>
          <w:trHeight w:val="367"/>
        </w:trPr>
        <w:tc>
          <w:tcPr>
            <w:tcW w:w="2421" w:type="dxa"/>
          </w:tcPr>
          <w:p w14:paraId="4785DD5C" w14:textId="2324A6DC" w:rsidR="00577CA5" w:rsidRPr="00981005" w:rsidRDefault="00266FC7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MR promoten</w:t>
            </w:r>
          </w:p>
        </w:tc>
        <w:tc>
          <w:tcPr>
            <w:tcW w:w="3633" w:type="dxa"/>
          </w:tcPr>
          <w:p w14:paraId="1E916865" w14:textId="77777777" w:rsidR="00D45B20" w:rsidRDefault="00266FC7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Poster maken</w:t>
            </w:r>
            <w:r w:rsidR="001E036F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met informatie en speerpunten MR</w:t>
            </w:r>
          </w:p>
          <w:p w14:paraId="473C77E2" w14:textId="45D398D8" w:rsidR="001E036F" w:rsidRPr="00981005" w:rsidRDefault="001E036F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Selfies hier in </w:t>
            </w:r>
            <w:r w:rsidR="00320BD6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plaatsen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zodat de gezichten van de MR </w:t>
            </w:r>
            <w:r w:rsidR="00320BD6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bekend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zijn. Vervolgens </w:t>
            </w:r>
            <w:r w:rsidR="00320BD6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deze delen via media (social schools, site, etc.)</w:t>
            </w:r>
          </w:p>
        </w:tc>
        <w:tc>
          <w:tcPr>
            <w:tcW w:w="1838" w:type="dxa"/>
          </w:tcPr>
          <w:p w14:paraId="44FB60FB" w14:textId="6954F09B" w:rsidR="00F4375B" w:rsidRPr="00981005" w:rsidRDefault="00266FC7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R. Kat</w:t>
            </w:r>
          </w:p>
        </w:tc>
        <w:tc>
          <w:tcPr>
            <w:tcW w:w="1572" w:type="dxa"/>
          </w:tcPr>
          <w:p w14:paraId="7AC467CE" w14:textId="5433C3F8" w:rsidR="00565F49" w:rsidRPr="00981005" w:rsidRDefault="009037EF" w:rsidP="00D45B20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Zodra alle leden van MR foto hebben ingestuurd.</w:t>
            </w:r>
          </w:p>
        </w:tc>
      </w:tr>
    </w:tbl>
    <w:p w14:paraId="04BD8BE2" w14:textId="77777777" w:rsidR="00565F49" w:rsidRPr="00981005" w:rsidRDefault="00565F49" w:rsidP="00565F49">
      <w:pPr>
        <w:rPr>
          <w:sz w:val="20"/>
          <w:szCs w:val="20"/>
        </w:rPr>
      </w:pPr>
    </w:p>
    <w:sectPr w:rsidR="00565F49" w:rsidRPr="00981005" w:rsidSect="00D45B20">
      <w:headerReference w:type="default" r:id="rId12"/>
      <w:footerReference w:type="default" r:id="rId13"/>
      <w:pgSz w:w="11906" w:h="16838" w:code="9"/>
      <w:pgMar w:top="851" w:right="1418" w:bottom="851" w:left="1418" w:header="709" w:footer="405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31F3" w14:textId="77777777" w:rsidR="005A070E" w:rsidRDefault="005A070E">
      <w:pPr>
        <w:spacing w:after="0" w:line="240" w:lineRule="auto"/>
      </w:pPr>
      <w:r>
        <w:separator/>
      </w:r>
    </w:p>
  </w:endnote>
  <w:endnote w:type="continuationSeparator" w:id="0">
    <w:p w14:paraId="5EA323B0" w14:textId="77777777" w:rsidR="005A070E" w:rsidRDefault="005A070E">
      <w:pPr>
        <w:spacing w:after="0" w:line="240" w:lineRule="auto"/>
      </w:pPr>
      <w:r>
        <w:continuationSeparator/>
      </w:r>
    </w:p>
  </w:endnote>
  <w:endnote w:type="continuationNotice" w:id="1">
    <w:p w14:paraId="27A84A23" w14:textId="77777777" w:rsidR="005A070E" w:rsidRDefault="005A07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6A4F" w14:textId="1A5DD2BE" w:rsidR="00F64A75" w:rsidRPr="00402719" w:rsidRDefault="00F64A75">
    <w:pPr>
      <w:pStyle w:val="Voettekst"/>
      <w:rPr>
        <w:rFonts w:ascii="Calibri" w:hAnsi="Calibri" w:cs="Calibri"/>
        <w:sz w:val="20"/>
        <w:szCs w:val="20"/>
      </w:rPr>
    </w:pPr>
    <w:r w:rsidRPr="00402719">
      <w:rPr>
        <w:rFonts w:ascii="Calibri" w:hAnsi="Calibri" w:cs="Calibri"/>
        <w:sz w:val="20"/>
        <w:szCs w:val="20"/>
      </w:rPr>
      <w:tab/>
    </w:r>
    <w:r w:rsidRPr="00402719">
      <w:rPr>
        <w:rFonts w:ascii="Calibri" w:hAnsi="Calibri" w:cs="Calibri"/>
        <w:sz w:val="20"/>
        <w:szCs w:val="20"/>
      </w:rPr>
      <w:tab/>
    </w:r>
    <w:r w:rsidRPr="00402719">
      <w:rPr>
        <w:rStyle w:val="Paginanummer"/>
        <w:rFonts w:ascii="Calibri" w:hAnsi="Calibri" w:cs="Calibri"/>
        <w:sz w:val="20"/>
        <w:szCs w:val="20"/>
      </w:rPr>
      <w:fldChar w:fldCharType="begin"/>
    </w:r>
    <w:r w:rsidRPr="00402719">
      <w:rPr>
        <w:rStyle w:val="Paginanummer"/>
        <w:rFonts w:ascii="Calibri" w:hAnsi="Calibri" w:cs="Calibri"/>
        <w:sz w:val="20"/>
        <w:szCs w:val="20"/>
      </w:rPr>
      <w:instrText xml:space="preserve"> PAGE </w:instrText>
    </w:r>
    <w:r w:rsidRPr="00402719">
      <w:rPr>
        <w:rStyle w:val="Paginanummer"/>
        <w:rFonts w:ascii="Calibri" w:hAnsi="Calibri" w:cs="Calibri"/>
        <w:sz w:val="20"/>
        <w:szCs w:val="20"/>
      </w:rPr>
      <w:fldChar w:fldCharType="separate"/>
    </w:r>
    <w:r w:rsidR="00076311">
      <w:rPr>
        <w:rStyle w:val="Paginanummer"/>
        <w:rFonts w:ascii="Calibri" w:hAnsi="Calibri" w:cs="Calibri"/>
        <w:noProof/>
        <w:sz w:val="20"/>
        <w:szCs w:val="20"/>
      </w:rPr>
      <w:t>4</w:t>
    </w:r>
    <w:r w:rsidRPr="00402719">
      <w:rPr>
        <w:rStyle w:val="Paginanummer"/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CABE" w14:textId="77777777" w:rsidR="005A070E" w:rsidRDefault="005A070E">
      <w:pPr>
        <w:spacing w:after="0" w:line="240" w:lineRule="auto"/>
      </w:pPr>
      <w:r>
        <w:separator/>
      </w:r>
    </w:p>
  </w:footnote>
  <w:footnote w:type="continuationSeparator" w:id="0">
    <w:p w14:paraId="667CE507" w14:textId="77777777" w:rsidR="005A070E" w:rsidRDefault="005A070E">
      <w:pPr>
        <w:spacing w:after="0" w:line="240" w:lineRule="auto"/>
      </w:pPr>
      <w:r>
        <w:continuationSeparator/>
      </w:r>
    </w:p>
  </w:footnote>
  <w:footnote w:type="continuationNotice" w:id="1">
    <w:p w14:paraId="08641128" w14:textId="77777777" w:rsidR="005A070E" w:rsidRDefault="005A07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7DF0" w14:textId="31623C77" w:rsidR="00F64A75" w:rsidRDefault="00F64A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620C90C"/>
    <w:lvl w:ilvl="0">
      <w:start w:val="1"/>
      <w:numFmt w:val="decimal"/>
      <w:pStyle w:val="Kop1"/>
      <w:lvlText w:val="%1."/>
      <w:legacy w:legacy="1" w:legacySpace="144" w:legacyIndent="0"/>
      <w:lvlJc w:val="left"/>
      <w:pPr>
        <w:ind w:left="0" w:firstLine="0"/>
      </w:pPr>
      <w:rPr>
        <w:rFonts w:ascii="Optima" w:hAnsi="Optima" w:hint="default"/>
      </w:rPr>
    </w:lvl>
    <w:lvl w:ilvl="1">
      <w:start w:val="1"/>
      <w:numFmt w:val="decimal"/>
      <w:pStyle w:val="Kop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Kop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Kop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Kop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Kop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Kop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Kop8"/>
      <w:lvlText w:val="%1.%2.%3.%4.%5.%6.%7.%8"/>
      <w:legacy w:legacy="1" w:legacySpace="144" w:legacyIndent="0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146178B"/>
    <w:multiLevelType w:val="hybridMultilevel"/>
    <w:tmpl w:val="BA946100"/>
    <w:lvl w:ilvl="0" w:tplc="0413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 w15:restartNumberingAfterBreak="0">
    <w:nsid w:val="0AB150AE"/>
    <w:multiLevelType w:val="hybridMultilevel"/>
    <w:tmpl w:val="8C448536"/>
    <w:lvl w:ilvl="0" w:tplc="B3D8174E">
      <w:numFmt w:val="bullet"/>
      <w:lvlText w:val="-"/>
      <w:lvlJc w:val="left"/>
      <w:pPr>
        <w:ind w:left="1091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 w15:restartNumberingAfterBreak="0">
    <w:nsid w:val="11273CD9"/>
    <w:multiLevelType w:val="hybridMultilevel"/>
    <w:tmpl w:val="EB64FCD0"/>
    <w:lvl w:ilvl="0" w:tplc="0100BE3E">
      <w:start w:val="1"/>
      <w:numFmt w:val="upperLetter"/>
      <w:lvlText w:val="%1."/>
      <w:lvlJc w:val="left"/>
      <w:pPr>
        <w:ind w:left="106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3" w:hanging="360"/>
      </w:pPr>
    </w:lvl>
    <w:lvl w:ilvl="2" w:tplc="0413001B" w:tentative="1">
      <w:start w:val="1"/>
      <w:numFmt w:val="lowerRoman"/>
      <w:lvlText w:val="%3."/>
      <w:lvlJc w:val="right"/>
      <w:pPr>
        <w:ind w:left="2503" w:hanging="180"/>
      </w:pPr>
    </w:lvl>
    <w:lvl w:ilvl="3" w:tplc="0413000F" w:tentative="1">
      <w:start w:val="1"/>
      <w:numFmt w:val="decimal"/>
      <w:lvlText w:val="%4."/>
      <w:lvlJc w:val="left"/>
      <w:pPr>
        <w:ind w:left="3223" w:hanging="360"/>
      </w:pPr>
    </w:lvl>
    <w:lvl w:ilvl="4" w:tplc="04130019" w:tentative="1">
      <w:start w:val="1"/>
      <w:numFmt w:val="lowerLetter"/>
      <w:lvlText w:val="%5."/>
      <w:lvlJc w:val="left"/>
      <w:pPr>
        <w:ind w:left="3943" w:hanging="360"/>
      </w:pPr>
    </w:lvl>
    <w:lvl w:ilvl="5" w:tplc="0413001B" w:tentative="1">
      <w:start w:val="1"/>
      <w:numFmt w:val="lowerRoman"/>
      <w:lvlText w:val="%6."/>
      <w:lvlJc w:val="right"/>
      <w:pPr>
        <w:ind w:left="4663" w:hanging="180"/>
      </w:pPr>
    </w:lvl>
    <w:lvl w:ilvl="6" w:tplc="0413000F" w:tentative="1">
      <w:start w:val="1"/>
      <w:numFmt w:val="decimal"/>
      <w:lvlText w:val="%7."/>
      <w:lvlJc w:val="left"/>
      <w:pPr>
        <w:ind w:left="5383" w:hanging="360"/>
      </w:pPr>
    </w:lvl>
    <w:lvl w:ilvl="7" w:tplc="04130019" w:tentative="1">
      <w:start w:val="1"/>
      <w:numFmt w:val="lowerLetter"/>
      <w:lvlText w:val="%8."/>
      <w:lvlJc w:val="left"/>
      <w:pPr>
        <w:ind w:left="6103" w:hanging="360"/>
      </w:pPr>
    </w:lvl>
    <w:lvl w:ilvl="8" w:tplc="0413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15C25DFE"/>
    <w:multiLevelType w:val="hybridMultilevel"/>
    <w:tmpl w:val="2B5A8D1A"/>
    <w:lvl w:ilvl="0" w:tplc="1AAECFA2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9FB7460"/>
    <w:multiLevelType w:val="hybridMultilevel"/>
    <w:tmpl w:val="9BBAA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E5E15"/>
    <w:multiLevelType w:val="hybridMultilevel"/>
    <w:tmpl w:val="0D1AEC32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C7E0B64"/>
    <w:multiLevelType w:val="hybridMultilevel"/>
    <w:tmpl w:val="EF72B1C2"/>
    <w:lvl w:ilvl="0" w:tplc="141AA546">
      <w:start w:val="1"/>
      <w:numFmt w:val="upperLetter"/>
      <w:lvlText w:val="%1."/>
      <w:lvlJc w:val="left"/>
      <w:pPr>
        <w:ind w:left="109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13" w:hanging="360"/>
      </w:pPr>
    </w:lvl>
    <w:lvl w:ilvl="2" w:tplc="0413001B" w:tentative="1">
      <w:start w:val="1"/>
      <w:numFmt w:val="lowerRoman"/>
      <w:lvlText w:val="%3."/>
      <w:lvlJc w:val="right"/>
      <w:pPr>
        <w:ind w:left="2533" w:hanging="180"/>
      </w:pPr>
    </w:lvl>
    <w:lvl w:ilvl="3" w:tplc="0413000F" w:tentative="1">
      <w:start w:val="1"/>
      <w:numFmt w:val="decimal"/>
      <w:lvlText w:val="%4."/>
      <w:lvlJc w:val="left"/>
      <w:pPr>
        <w:ind w:left="3253" w:hanging="360"/>
      </w:pPr>
    </w:lvl>
    <w:lvl w:ilvl="4" w:tplc="04130019" w:tentative="1">
      <w:start w:val="1"/>
      <w:numFmt w:val="lowerLetter"/>
      <w:lvlText w:val="%5."/>
      <w:lvlJc w:val="left"/>
      <w:pPr>
        <w:ind w:left="3973" w:hanging="360"/>
      </w:pPr>
    </w:lvl>
    <w:lvl w:ilvl="5" w:tplc="0413001B" w:tentative="1">
      <w:start w:val="1"/>
      <w:numFmt w:val="lowerRoman"/>
      <w:lvlText w:val="%6."/>
      <w:lvlJc w:val="right"/>
      <w:pPr>
        <w:ind w:left="4693" w:hanging="180"/>
      </w:pPr>
    </w:lvl>
    <w:lvl w:ilvl="6" w:tplc="0413000F" w:tentative="1">
      <w:start w:val="1"/>
      <w:numFmt w:val="decimal"/>
      <w:lvlText w:val="%7."/>
      <w:lvlJc w:val="left"/>
      <w:pPr>
        <w:ind w:left="5413" w:hanging="360"/>
      </w:pPr>
    </w:lvl>
    <w:lvl w:ilvl="7" w:tplc="04130019" w:tentative="1">
      <w:start w:val="1"/>
      <w:numFmt w:val="lowerLetter"/>
      <w:lvlText w:val="%8."/>
      <w:lvlJc w:val="left"/>
      <w:pPr>
        <w:ind w:left="6133" w:hanging="360"/>
      </w:pPr>
    </w:lvl>
    <w:lvl w:ilvl="8" w:tplc="0413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8" w15:restartNumberingAfterBreak="0">
    <w:nsid w:val="31B24635"/>
    <w:multiLevelType w:val="hybridMultilevel"/>
    <w:tmpl w:val="3F6A30E2"/>
    <w:lvl w:ilvl="0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3C95B2F"/>
    <w:multiLevelType w:val="hybridMultilevel"/>
    <w:tmpl w:val="B0900AC2"/>
    <w:lvl w:ilvl="0" w:tplc="0413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 w15:restartNumberingAfterBreak="0">
    <w:nsid w:val="36D837AF"/>
    <w:multiLevelType w:val="hybridMultilevel"/>
    <w:tmpl w:val="27C057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949D0"/>
    <w:multiLevelType w:val="hybridMultilevel"/>
    <w:tmpl w:val="09CAFCDE"/>
    <w:lvl w:ilvl="0" w:tplc="D38AEE8C">
      <w:start w:val="18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8457906"/>
    <w:multiLevelType w:val="hybridMultilevel"/>
    <w:tmpl w:val="CB58927E"/>
    <w:lvl w:ilvl="0" w:tplc="D43C94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9D01ECE"/>
    <w:multiLevelType w:val="hybridMultilevel"/>
    <w:tmpl w:val="01C66642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3F0902A0"/>
    <w:multiLevelType w:val="hybridMultilevel"/>
    <w:tmpl w:val="A00207D2"/>
    <w:lvl w:ilvl="0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400F3D26"/>
    <w:multiLevelType w:val="hybridMultilevel"/>
    <w:tmpl w:val="900233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77B43"/>
    <w:multiLevelType w:val="hybridMultilevel"/>
    <w:tmpl w:val="37481122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44496105"/>
    <w:multiLevelType w:val="hybridMultilevel"/>
    <w:tmpl w:val="FC3AFF50"/>
    <w:lvl w:ilvl="0" w:tplc="0413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8" w15:restartNumberingAfterBreak="0">
    <w:nsid w:val="46E500E1"/>
    <w:multiLevelType w:val="hybridMultilevel"/>
    <w:tmpl w:val="7CFA16A0"/>
    <w:lvl w:ilvl="0" w:tplc="2AD0C60E">
      <w:start w:val="12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7A675BE"/>
    <w:multiLevelType w:val="hybridMultilevel"/>
    <w:tmpl w:val="B36E17F0"/>
    <w:lvl w:ilvl="0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4EF146AF"/>
    <w:multiLevelType w:val="hybridMultilevel"/>
    <w:tmpl w:val="EBB2C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8B71A8"/>
    <w:multiLevelType w:val="hybridMultilevel"/>
    <w:tmpl w:val="A4B418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F247A"/>
    <w:multiLevelType w:val="hybridMultilevel"/>
    <w:tmpl w:val="21FC38C0"/>
    <w:lvl w:ilvl="0" w:tplc="6BF63718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8BD2023"/>
    <w:multiLevelType w:val="hybridMultilevel"/>
    <w:tmpl w:val="317252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334A0"/>
    <w:multiLevelType w:val="hybridMultilevel"/>
    <w:tmpl w:val="4E66103A"/>
    <w:lvl w:ilvl="0" w:tplc="0413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5" w15:restartNumberingAfterBreak="0">
    <w:nsid w:val="5AB80AF2"/>
    <w:multiLevelType w:val="hybridMultilevel"/>
    <w:tmpl w:val="E2241222"/>
    <w:lvl w:ilvl="0" w:tplc="DF86D52E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AFC2DB1"/>
    <w:multiLevelType w:val="hybridMultilevel"/>
    <w:tmpl w:val="14568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A650C9"/>
    <w:multiLevelType w:val="hybridMultilevel"/>
    <w:tmpl w:val="D9123BCC"/>
    <w:lvl w:ilvl="0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8" w15:restartNumberingAfterBreak="0">
    <w:nsid w:val="68820689"/>
    <w:multiLevelType w:val="hybridMultilevel"/>
    <w:tmpl w:val="BC580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00553"/>
    <w:multiLevelType w:val="hybridMultilevel"/>
    <w:tmpl w:val="EBD62EC8"/>
    <w:lvl w:ilvl="0" w:tplc="6D4ED892">
      <w:start w:val="1"/>
      <w:numFmt w:val="upperLetter"/>
      <w:lvlText w:val="%1."/>
      <w:lvlJc w:val="left"/>
      <w:pPr>
        <w:ind w:left="142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3" w:hanging="360"/>
      </w:pPr>
    </w:lvl>
    <w:lvl w:ilvl="2" w:tplc="0413001B" w:tentative="1">
      <w:start w:val="1"/>
      <w:numFmt w:val="lowerRoman"/>
      <w:lvlText w:val="%3."/>
      <w:lvlJc w:val="right"/>
      <w:pPr>
        <w:ind w:left="2863" w:hanging="180"/>
      </w:pPr>
    </w:lvl>
    <w:lvl w:ilvl="3" w:tplc="0413000F" w:tentative="1">
      <w:start w:val="1"/>
      <w:numFmt w:val="decimal"/>
      <w:lvlText w:val="%4."/>
      <w:lvlJc w:val="left"/>
      <w:pPr>
        <w:ind w:left="3583" w:hanging="360"/>
      </w:pPr>
    </w:lvl>
    <w:lvl w:ilvl="4" w:tplc="04130019" w:tentative="1">
      <w:start w:val="1"/>
      <w:numFmt w:val="lowerLetter"/>
      <w:lvlText w:val="%5."/>
      <w:lvlJc w:val="left"/>
      <w:pPr>
        <w:ind w:left="4303" w:hanging="360"/>
      </w:pPr>
    </w:lvl>
    <w:lvl w:ilvl="5" w:tplc="0413001B" w:tentative="1">
      <w:start w:val="1"/>
      <w:numFmt w:val="lowerRoman"/>
      <w:lvlText w:val="%6."/>
      <w:lvlJc w:val="right"/>
      <w:pPr>
        <w:ind w:left="5023" w:hanging="180"/>
      </w:pPr>
    </w:lvl>
    <w:lvl w:ilvl="6" w:tplc="0413000F" w:tentative="1">
      <w:start w:val="1"/>
      <w:numFmt w:val="decimal"/>
      <w:lvlText w:val="%7."/>
      <w:lvlJc w:val="left"/>
      <w:pPr>
        <w:ind w:left="5743" w:hanging="360"/>
      </w:pPr>
    </w:lvl>
    <w:lvl w:ilvl="7" w:tplc="04130019" w:tentative="1">
      <w:start w:val="1"/>
      <w:numFmt w:val="lowerLetter"/>
      <w:lvlText w:val="%8."/>
      <w:lvlJc w:val="left"/>
      <w:pPr>
        <w:ind w:left="6463" w:hanging="360"/>
      </w:pPr>
    </w:lvl>
    <w:lvl w:ilvl="8" w:tplc="0413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0" w15:restartNumberingAfterBreak="0">
    <w:nsid w:val="72F43898"/>
    <w:multiLevelType w:val="hybridMultilevel"/>
    <w:tmpl w:val="9D5E95D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376446D"/>
    <w:multiLevelType w:val="hybridMultilevel"/>
    <w:tmpl w:val="9ACCF3B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3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77D752DD"/>
    <w:multiLevelType w:val="hybridMultilevel"/>
    <w:tmpl w:val="571C481C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79C55CEE"/>
    <w:multiLevelType w:val="hybridMultilevel"/>
    <w:tmpl w:val="93DCC962"/>
    <w:lvl w:ilvl="0" w:tplc="8F04087A">
      <w:start w:val="1"/>
      <w:numFmt w:val="upperLetter"/>
      <w:lvlText w:val="%1."/>
      <w:lvlJc w:val="left"/>
      <w:pPr>
        <w:ind w:left="151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39" w:hanging="360"/>
      </w:pPr>
    </w:lvl>
    <w:lvl w:ilvl="2" w:tplc="0413001B" w:tentative="1">
      <w:start w:val="1"/>
      <w:numFmt w:val="lowerRoman"/>
      <w:lvlText w:val="%3."/>
      <w:lvlJc w:val="right"/>
      <w:pPr>
        <w:ind w:left="2959" w:hanging="180"/>
      </w:pPr>
    </w:lvl>
    <w:lvl w:ilvl="3" w:tplc="0413000F" w:tentative="1">
      <w:start w:val="1"/>
      <w:numFmt w:val="decimal"/>
      <w:lvlText w:val="%4."/>
      <w:lvlJc w:val="left"/>
      <w:pPr>
        <w:ind w:left="3679" w:hanging="360"/>
      </w:pPr>
    </w:lvl>
    <w:lvl w:ilvl="4" w:tplc="04130019" w:tentative="1">
      <w:start w:val="1"/>
      <w:numFmt w:val="lowerLetter"/>
      <w:lvlText w:val="%5."/>
      <w:lvlJc w:val="left"/>
      <w:pPr>
        <w:ind w:left="4399" w:hanging="360"/>
      </w:pPr>
    </w:lvl>
    <w:lvl w:ilvl="5" w:tplc="0413001B" w:tentative="1">
      <w:start w:val="1"/>
      <w:numFmt w:val="lowerRoman"/>
      <w:lvlText w:val="%6."/>
      <w:lvlJc w:val="right"/>
      <w:pPr>
        <w:ind w:left="5119" w:hanging="180"/>
      </w:pPr>
    </w:lvl>
    <w:lvl w:ilvl="6" w:tplc="0413000F" w:tentative="1">
      <w:start w:val="1"/>
      <w:numFmt w:val="decimal"/>
      <w:lvlText w:val="%7."/>
      <w:lvlJc w:val="left"/>
      <w:pPr>
        <w:ind w:left="5839" w:hanging="360"/>
      </w:pPr>
    </w:lvl>
    <w:lvl w:ilvl="7" w:tplc="04130019" w:tentative="1">
      <w:start w:val="1"/>
      <w:numFmt w:val="lowerLetter"/>
      <w:lvlText w:val="%8."/>
      <w:lvlJc w:val="left"/>
      <w:pPr>
        <w:ind w:left="6559" w:hanging="360"/>
      </w:pPr>
    </w:lvl>
    <w:lvl w:ilvl="8" w:tplc="0413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34" w15:restartNumberingAfterBreak="0">
    <w:nsid w:val="7AAC7459"/>
    <w:multiLevelType w:val="hybridMultilevel"/>
    <w:tmpl w:val="3C4691B2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7E171428"/>
    <w:multiLevelType w:val="hybridMultilevel"/>
    <w:tmpl w:val="A0EE7C8C"/>
    <w:lvl w:ilvl="0" w:tplc="0A9422E8">
      <w:start w:val="1"/>
      <w:numFmt w:val="upperLetter"/>
      <w:lvlText w:val="%1."/>
      <w:lvlJc w:val="left"/>
      <w:pPr>
        <w:ind w:left="109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11" w:hanging="360"/>
      </w:pPr>
    </w:lvl>
    <w:lvl w:ilvl="2" w:tplc="0413001B" w:tentative="1">
      <w:start w:val="1"/>
      <w:numFmt w:val="lowerRoman"/>
      <w:lvlText w:val="%3."/>
      <w:lvlJc w:val="right"/>
      <w:pPr>
        <w:ind w:left="2531" w:hanging="180"/>
      </w:pPr>
    </w:lvl>
    <w:lvl w:ilvl="3" w:tplc="0413000F" w:tentative="1">
      <w:start w:val="1"/>
      <w:numFmt w:val="decimal"/>
      <w:lvlText w:val="%4."/>
      <w:lvlJc w:val="left"/>
      <w:pPr>
        <w:ind w:left="3251" w:hanging="360"/>
      </w:pPr>
    </w:lvl>
    <w:lvl w:ilvl="4" w:tplc="04130019" w:tentative="1">
      <w:start w:val="1"/>
      <w:numFmt w:val="lowerLetter"/>
      <w:lvlText w:val="%5."/>
      <w:lvlJc w:val="left"/>
      <w:pPr>
        <w:ind w:left="3971" w:hanging="360"/>
      </w:pPr>
    </w:lvl>
    <w:lvl w:ilvl="5" w:tplc="0413001B" w:tentative="1">
      <w:start w:val="1"/>
      <w:numFmt w:val="lowerRoman"/>
      <w:lvlText w:val="%6."/>
      <w:lvlJc w:val="right"/>
      <w:pPr>
        <w:ind w:left="4691" w:hanging="180"/>
      </w:pPr>
    </w:lvl>
    <w:lvl w:ilvl="6" w:tplc="0413000F" w:tentative="1">
      <w:start w:val="1"/>
      <w:numFmt w:val="decimal"/>
      <w:lvlText w:val="%7."/>
      <w:lvlJc w:val="left"/>
      <w:pPr>
        <w:ind w:left="5411" w:hanging="360"/>
      </w:pPr>
    </w:lvl>
    <w:lvl w:ilvl="7" w:tplc="04130019" w:tentative="1">
      <w:start w:val="1"/>
      <w:numFmt w:val="lowerLetter"/>
      <w:lvlText w:val="%8."/>
      <w:lvlJc w:val="left"/>
      <w:pPr>
        <w:ind w:left="6131" w:hanging="360"/>
      </w:pPr>
    </w:lvl>
    <w:lvl w:ilvl="8" w:tplc="0413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6" w15:restartNumberingAfterBreak="0">
    <w:nsid w:val="7E1C45CF"/>
    <w:multiLevelType w:val="hybridMultilevel"/>
    <w:tmpl w:val="83F25840"/>
    <w:lvl w:ilvl="0" w:tplc="54E4398E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2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">
    <w:abstractNumId w:val="20"/>
  </w:num>
  <w:num w:numId="6">
    <w:abstractNumId w:val="26"/>
  </w:num>
  <w:num w:numId="7">
    <w:abstractNumId w:val="9"/>
  </w:num>
  <w:num w:numId="8">
    <w:abstractNumId w:val="11"/>
  </w:num>
  <w:num w:numId="9">
    <w:abstractNumId w:val="36"/>
  </w:num>
  <w:num w:numId="10">
    <w:abstractNumId w:val="8"/>
  </w:num>
  <w:num w:numId="11">
    <w:abstractNumId w:val="4"/>
  </w:num>
  <w:num w:numId="12">
    <w:abstractNumId w:val="14"/>
  </w:num>
  <w:num w:numId="13">
    <w:abstractNumId w:val="27"/>
  </w:num>
  <w:num w:numId="14">
    <w:abstractNumId w:val="19"/>
  </w:num>
  <w:num w:numId="15">
    <w:abstractNumId w:val="3"/>
  </w:num>
  <w:num w:numId="16">
    <w:abstractNumId w:val="2"/>
  </w:num>
  <w:num w:numId="17">
    <w:abstractNumId w:val="30"/>
  </w:num>
  <w:num w:numId="18">
    <w:abstractNumId w:val="5"/>
  </w:num>
  <w:num w:numId="19">
    <w:abstractNumId w:val="10"/>
  </w:num>
  <w:num w:numId="20">
    <w:abstractNumId w:val="21"/>
  </w:num>
  <w:num w:numId="21">
    <w:abstractNumId w:val="1"/>
  </w:num>
  <w:num w:numId="22">
    <w:abstractNumId w:val="6"/>
  </w:num>
  <w:num w:numId="23">
    <w:abstractNumId w:val="13"/>
  </w:num>
  <w:num w:numId="24">
    <w:abstractNumId w:val="24"/>
  </w:num>
  <w:num w:numId="25">
    <w:abstractNumId w:val="16"/>
  </w:num>
  <w:num w:numId="26">
    <w:abstractNumId w:val="15"/>
  </w:num>
  <w:num w:numId="27">
    <w:abstractNumId w:val="23"/>
  </w:num>
  <w:num w:numId="28">
    <w:abstractNumId w:val="12"/>
  </w:num>
  <w:num w:numId="29">
    <w:abstractNumId w:val="29"/>
  </w:num>
  <w:num w:numId="30">
    <w:abstractNumId w:val="32"/>
  </w:num>
  <w:num w:numId="31">
    <w:abstractNumId w:val="33"/>
  </w:num>
  <w:num w:numId="32">
    <w:abstractNumId w:val="7"/>
  </w:num>
  <w:num w:numId="33">
    <w:abstractNumId w:val="34"/>
  </w:num>
  <w:num w:numId="34">
    <w:abstractNumId w:val="17"/>
  </w:num>
  <w:num w:numId="35">
    <w:abstractNumId w:val="25"/>
  </w:num>
  <w:num w:numId="36">
    <w:abstractNumId w:val="2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57D"/>
    <w:rsid w:val="00004AED"/>
    <w:rsid w:val="00005D2F"/>
    <w:rsid w:val="00005D33"/>
    <w:rsid w:val="000105D8"/>
    <w:rsid w:val="00010FD2"/>
    <w:rsid w:val="00011644"/>
    <w:rsid w:val="00015FC1"/>
    <w:rsid w:val="00017B15"/>
    <w:rsid w:val="0002010B"/>
    <w:rsid w:val="00022BC7"/>
    <w:rsid w:val="00027036"/>
    <w:rsid w:val="00040872"/>
    <w:rsid w:val="00053AD1"/>
    <w:rsid w:val="00054166"/>
    <w:rsid w:val="00056409"/>
    <w:rsid w:val="00060AF9"/>
    <w:rsid w:val="000625DA"/>
    <w:rsid w:val="00076311"/>
    <w:rsid w:val="00077546"/>
    <w:rsid w:val="0008524B"/>
    <w:rsid w:val="000859EC"/>
    <w:rsid w:val="00090DD7"/>
    <w:rsid w:val="00091487"/>
    <w:rsid w:val="00091616"/>
    <w:rsid w:val="000961F2"/>
    <w:rsid w:val="000A32E6"/>
    <w:rsid w:val="000A3F29"/>
    <w:rsid w:val="000A42CE"/>
    <w:rsid w:val="000B3177"/>
    <w:rsid w:val="000B4E6B"/>
    <w:rsid w:val="000B57D3"/>
    <w:rsid w:val="000B5991"/>
    <w:rsid w:val="000B5A69"/>
    <w:rsid w:val="000B63C1"/>
    <w:rsid w:val="000B6551"/>
    <w:rsid w:val="000B7B45"/>
    <w:rsid w:val="000C1AF9"/>
    <w:rsid w:val="000C5822"/>
    <w:rsid w:val="000D1F58"/>
    <w:rsid w:val="000D208B"/>
    <w:rsid w:val="000D2D5E"/>
    <w:rsid w:val="000D40AE"/>
    <w:rsid w:val="000E055F"/>
    <w:rsid w:val="000E1726"/>
    <w:rsid w:val="000E279F"/>
    <w:rsid w:val="000E27C6"/>
    <w:rsid w:val="000E6104"/>
    <w:rsid w:val="000F00A1"/>
    <w:rsid w:val="000F22D1"/>
    <w:rsid w:val="000F2E52"/>
    <w:rsid w:val="000F40A0"/>
    <w:rsid w:val="00103263"/>
    <w:rsid w:val="00103D88"/>
    <w:rsid w:val="001069DB"/>
    <w:rsid w:val="0011190D"/>
    <w:rsid w:val="00122AF2"/>
    <w:rsid w:val="00125925"/>
    <w:rsid w:val="00130A24"/>
    <w:rsid w:val="00131B14"/>
    <w:rsid w:val="001376E3"/>
    <w:rsid w:val="0014002E"/>
    <w:rsid w:val="00141277"/>
    <w:rsid w:val="001440EE"/>
    <w:rsid w:val="00146D92"/>
    <w:rsid w:val="00154B4A"/>
    <w:rsid w:val="00154DFF"/>
    <w:rsid w:val="001551BC"/>
    <w:rsid w:val="00156B16"/>
    <w:rsid w:val="00157E50"/>
    <w:rsid w:val="00157F5E"/>
    <w:rsid w:val="00165F13"/>
    <w:rsid w:val="00180431"/>
    <w:rsid w:val="00180664"/>
    <w:rsid w:val="001926C3"/>
    <w:rsid w:val="0019346E"/>
    <w:rsid w:val="001957AB"/>
    <w:rsid w:val="0019666B"/>
    <w:rsid w:val="001A084C"/>
    <w:rsid w:val="001A3F45"/>
    <w:rsid w:val="001A603C"/>
    <w:rsid w:val="001A7725"/>
    <w:rsid w:val="001B10A7"/>
    <w:rsid w:val="001B2D4E"/>
    <w:rsid w:val="001B4ADC"/>
    <w:rsid w:val="001B52FC"/>
    <w:rsid w:val="001C1E90"/>
    <w:rsid w:val="001C53F5"/>
    <w:rsid w:val="001C5A10"/>
    <w:rsid w:val="001C7337"/>
    <w:rsid w:val="001D0688"/>
    <w:rsid w:val="001D08E5"/>
    <w:rsid w:val="001D155A"/>
    <w:rsid w:val="001D1810"/>
    <w:rsid w:val="001D3507"/>
    <w:rsid w:val="001D3992"/>
    <w:rsid w:val="001D525E"/>
    <w:rsid w:val="001D59F8"/>
    <w:rsid w:val="001E036F"/>
    <w:rsid w:val="001E0733"/>
    <w:rsid w:val="001E0A45"/>
    <w:rsid w:val="001E362A"/>
    <w:rsid w:val="001E4371"/>
    <w:rsid w:val="001E5E93"/>
    <w:rsid w:val="001F3823"/>
    <w:rsid w:val="001F5383"/>
    <w:rsid w:val="001F56EC"/>
    <w:rsid w:val="001F7516"/>
    <w:rsid w:val="00201676"/>
    <w:rsid w:val="00202A68"/>
    <w:rsid w:val="002104BF"/>
    <w:rsid w:val="00212DDF"/>
    <w:rsid w:val="00212EF9"/>
    <w:rsid w:val="002230C8"/>
    <w:rsid w:val="00223F40"/>
    <w:rsid w:val="00230B5A"/>
    <w:rsid w:val="00230C69"/>
    <w:rsid w:val="00231870"/>
    <w:rsid w:val="00232D52"/>
    <w:rsid w:val="00232D6B"/>
    <w:rsid w:val="00236AE8"/>
    <w:rsid w:val="002404BE"/>
    <w:rsid w:val="00244B89"/>
    <w:rsid w:val="00247708"/>
    <w:rsid w:val="0025025C"/>
    <w:rsid w:val="00251973"/>
    <w:rsid w:val="0025257C"/>
    <w:rsid w:val="00253997"/>
    <w:rsid w:val="002557B5"/>
    <w:rsid w:val="002559A1"/>
    <w:rsid w:val="002607C7"/>
    <w:rsid w:val="00266FC7"/>
    <w:rsid w:val="002718EB"/>
    <w:rsid w:val="00274C20"/>
    <w:rsid w:val="00280375"/>
    <w:rsid w:val="00281530"/>
    <w:rsid w:val="00285137"/>
    <w:rsid w:val="00290D3A"/>
    <w:rsid w:val="0029104A"/>
    <w:rsid w:val="002929E0"/>
    <w:rsid w:val="00292F64"/>
    <w:rsid w:val="00293C52"/>
    <w:rsid w:val="00294703"/>
    <w:rsid w:val="00295CFD"/>
    <w:rsid w:val="00297BBD"/>
    <w:rsid w:val="002A2826"/>
    <w:rsid w:val="002A6E35"/>
    <w:rsid w:val="002B40E0"/>
    <w:rsid w:val="002B491A"/>
    <w:rsid w:val="002B59D6"/>
    <w:rsid w:val="002B7009"/>
    <w:rsid w:val="002B7CAE"/>
    <w:rsid w:val="002C1A05"/>
    <w:rsid w:val="002C1AD1"/>
    <w:rsid w:val="002C34B5"/>
    <w:rsid w:val="002C3915"/>
    <w:rsid w:val="002C3FC0"/>
    <w:rsid w:val="002D35C6"/>
    <w:rsid w:val="002D62A5"/>
    <w:rsid w:val="002D6A2B"/>
    <w:rsid w:val="002D6C11"/>
    <w:rsid w:val="002D6E8A"/>
    <w:rsid w:val="002E1CDE"/>
    <w:rsid w:val="002E299F"/>
    <w:rsid w:val="002E61B3"/>
    <w:rsid w:val="002F0453"/>
    <w:rsid w:val="002F4D56"/>
    <w:rsid w:val="002F5FD5"/>
    <w:rsid w:val="00302DDF"/>
    <w:rsid w:val="00305B5D"/>
    <w:rsid w:val="00305BBE"/>
    <w:rsid w:val="00306438"/>
    <w:rsid w:val="00306A87"/>
    <w:rsid w:val="003076AA"/>
    <w:rsid w:val="0031586E"/>
    <w:rsid w:val="00316585"/>
    <w:rsid w:val="00320067"/>
    <w:rsid w:val="00320BD6"/>
    <w:rsid w:val="0032210D"/>
    <w:rsid w:val="00323AE6"/>
    <w:rsid w:val="00325A6C"/>
    <w:rsid w:val="003308E6"/>
    <w:rsid w:val="0033294C"/>
    <w:rsid w:val="0033537E"/>
    <w:rsid w:val="00341A00"/>
    <w:rsid w:val="00341C07"/>
    <w:rsid w:val="003442A4"/>
    <w:rsid w:val="00344F18"/>
    <w:rsid w:val="0034513B"/>
    <w:rsid w:val="0034568A"/>
    <w:rsid w:val="00351861"/>
    <w:rsid w:val="00354FD2"/>
    <w:rsid w:val="00357267"/>
    <w:rsid w:val="00365396"/>
    <w:rsid w:val="0036666A"/>
    <w:rsid w:val="0036702F"/>
    <w:rsid w:val="00367F8A"/>
    <w:rsid w:val="0037061A"/>
    <w:rsid w:val="00370955"/>
    <w:rsid w:val="0037465E"/>
    <w:rsid w:val="00374D95"/>
    <w:rsid w:val="00376AED"/>
    <w:rsid w:val="003777A8"/>
    <w:rsid w:val="00380558"/>
    <w:rsid w:val="00381FB9"/>
    <w:rsid w:val="00382E13"/>
    <w:rsid w:val="00384EB6"/>
    <w:rsid w:val="003853EB"/>
    <w:rsid w:val="00387A43"/>
    <w:rsid w:val="00394DCE"/>
    <w:rsid w:val="00397E94"/>
    <w:rsid w:val="003A0647"/>
    <w:rsid w:val="003A26AF"/>
    <w:rsid w:val="003A57BA"/>
    <w:rsid w:val="003A7030"/>
    <w:rsid w:val="003B1C89"/>
    <w:rsid w:val="003B4E8E"/>
    <w:rsid w:val="003B500C"/>
    <w:rsid w:val="003B5F35"/>
    <w:rsid w:val="003C0B41"/>
    <w:rsid w:val="003C1C31"/>
    <w:rsid w:val="003C2D5E"/>
    <w:rsid w:val="003C35AD"/>
    <w:rsid w:val="003C5092"/>
    <w:rsid w:val="003C7C53"/>
    <w:rsid w:val="003D193D"/>
    <w:rsid w:val="003D1DEA"/>
    <w:rsid w:val="003D3943"/>
    <w:rsid w:val="003D4E2F"/>
    <w:rsid w:val="003D52DE"/>
    <w:rsid w:val="003D79E0"/>
    <w:rsid w:val="003E0E73"/>
    <w:rsid w:val="003E1975"/>
    <w:rsid w:val="003E2176"/>
    <w:rsid w:val="003E4595"/>
    <w:rsid w:val="003E54D7"/>
    <w:rsid w:val="003E6A46"/>
    <w:rsid w:val="003E7D84"/>
    <w:rsid w:val="003F38B4"/>
    <w:rsid w:val="003F3FF0"/>
    <w:rsid w:val="003F4225"/>
    <w:rsid w:val="003F5C47"/>
    <w:rsid w:val="003F5EA9"/>
    <w:rsid w:val="003F62E8"/>
    <w:rsid w:val="003F6361"/>
    <w:rsid w:val="003F664D"/>
    <w:rsid w:val="00400F11"/>
    <w:rsid w:val="004012DB"/>
    <w:rsid w:val="00403108"/>
    <w:rsid w:val="00403A71"/>
    <w:rsid w:val="0040400F"/>
    <w:rsid w:val="00404E0D"/>
    <w:rsid w:val="00407067"/>
    <w:rsid w:val="004070A7"/>
    <w:rsid w:val="00411E2F"/>
    <w:rsid w:val="00416643"/>
    <w:rsid w:val="0042105D"/>
    <w:rsid w:val="00423DA2"/>
    <w:rsid w:val="00423F19"/>
    <w:rsid w:val="004278FB"/>
    <w:rsid w:val="0043236C"/>
    <w:rsid w:val="00435752"/>
    <w:rsid w:val="004431D2"/>
    <w:rsid w:val="00446193"/>
    <w:rsid w:val="00446A16"/>
    <w:rsid w:val="00447F46"/>
    <w:rsid w:val="00450DE9"/>
    <w:rsid w:val="004518C9"/>
    <w:rsid w:val="00452FB0"/>
    <w:rsid w:val="00453463"/>
    <w:rsid w:val="00456635"/>
    <w:rsid w:val="0045725A"/>
    <w:rsid w:val="00460E10"/>
    <w:rsid w:val="00461AC5"/>
    <w:rsid w:val="00462025"/>
    <w:rsid w:val="00462383"/>
    <w:rsid w:val="00465714"/>
    <w:rsid w:val="00473280"/>
    <w:rsid w:val="00482281"/>
    <w:rsid w:val="004851C3"/>
    <w:rsid w:val="00486C69"/>
    <w:rsid w:val="00486D30"/>
    <w:rsid w:val="00490034"/>
    <w:rsid w:val="004923C6"/>
    <w:rsid w:val="004A1165"/>
    <w:rsid w:val="004A12AD"/>
    <w:rsid w:val="004A1DB5"/>
    <w:rsid w:val="004A3520"/>
    <w:rsid w:val="004A47C9"/>
    <w:rsid w:val="004A75B5"/>
    <w:rsid w:val="004B6BDE"/>
    <w:rsid w:val="004C0798"/>
    <w:rsid w:val="004D3D33"/>
    <w:rsid w:val="004D3FDB"/>
    <w:rsid w:val="004D71E3"/>
    <w:rsid w:val="004E0F66"/>
    <w:rsid w:val="004E185B"/>
    <w:rsid w:val="004E408B"/>
    <w:rsid w:val="004E4837"/>
    <w:rsid w:val="004E4C97"/>
    <w:rsid w:val="004E5820"/>
    <w:rsid w:val="004E622C"/>
    <w:rsid w:val="004E715C"/>
    <w:rsid w:val="004F09AC"/>
    <w:rsid w:val="004F43C8"/>
    <w:rsid w:val="004F634E"/>
    <w:rsid w:val="004F6687"/>
    <w:rsid w:val="005026EB"/>
    <w:rsid w:val="005075F4"/>
    <w:rsid w:val="0051048F"/>
    <w:rsid w:val="00511309"/>
    <w:rsid w:val="005130A7"/>
    <w:rsid w:val="00513812"/>
    <w:rsid w:val="00520A90"/>
    <w:rsid w:val="0052102A"/>
    <w:rsid w:val="00532796"/>
    <w:rsid w:val="0053334B"/>
    <w:rsid w:val="0053500C"/>
    <w:rsid w:val="005452E8"/>
    <w:rsid w:val="00546906"/>
    <w:rsid w:val="00553083"/>
    <w:rsid w:val="00553BB8"/>
    <w:rsid w:val="00553BD7"/>
    <w:rsid w:val="0055404A"/>
    <w:rsid w:val="005554BA"/>
    <w:rsid w:val="00562CF2"/>
    <w:rsid w:val="00565F49"/>
    <w:rsid w:val="005728E1"/>
    <w:rsid w:val="0057305B"/>
    <w:rsid w:val="005731C3"/>
    <w:rsid w:val="00574D0A"/>
    <w:rsid w:val="00575C10"/>
    <w:rsid w:val="00577CA5"/>
    <w:rsid w:val="00580C95"/>
    <w:rsid w:val="005840E1"/>
    <w:rsid w:val="00584A9F"/>
    <w:rsid w:val="0059527C"/>
    <w:rsid w:val="00595FAD"/>
    <w:rsid w:val="0059792C"/>
    <w:rsid w:val="005A070E"/>
    <w:rsid w:val="005A4F11"/>
    <w:rsid w:val="005A7017"/>
    <w:rsid w:val="005B0C75"/>
    <w:rsid w:val="005C2D74"/>
    <w:rsid w:val="005C3B60"/>
    <w:rsid w:val="005C4995"/>
    <w:rsid w:val="005C5A98"/>
    <w:rsid w:val="005D70ED"/>
    <w:rsid w:val="005E0FC9"/>
    <w:rsid w:val="005E1154"/>
    <w:rsid w:val="005F1598"/>
    <w:rsid w:val="005F1833"/>
    <w:rsid w:val="005F4B3C"/>
    <w:rsid w:val="005F52A7"/>
    <w:rsid w:val="00610A55"/>
    <w:rsid w:val="00611251"/>
    <w:rsid w:val="00612640"/>
    <w:rsid w:val="00614FDE"/>
    <w:rsid w:val="00616C5E"/>
    <w:rsid w:val="00617D3C"/>
    <w:rsid w:val="00617F87"/>
    <w:rsid w:val="0062439B"/>
    <w:rsid w:val="0063423A"/>
    <w:rsid w:val="00640770"/>
    <w:rsid w:val="00645978"/>
    <w:rsid w:val="00651165"/>
    <w:rsid w:val="00652A07"/>
    <w:rsid w:val="00653003"/>
    <w:rsid w:val="006536F9"/>
    <w:rsid w:val="00655283"/>
    <w:rsid w:val="00657EC8"/>
    <w:rsid w:val="0066529D"/>
    <w:rsid w:val="00665B35"/>
    <w:rsid w:val="006665B0"/>
    <w:rsid w:val="00666F3B"/>
    <w:rsid w:val="0067178C"/>
    <w:rsid w:val="00674244"/>
    <w:rsid w:val="0067730A"/>
    <w:rsid w:val="00677488"/>
    <w:rsid w:val="006803DA"/>
    <w:rsid w:val="00683E18"/>
    <w:rsid w:val="00684008"/>
    <w:rsid w:val="00684FB9"/>
    <w:rsid w:val="00686DF0"/>
    <w:rsid w:val="006870CB"/>
    <w:rsid w:val="00691FC8"/>
    <w:rsid w:val="006930A4"/>
    <w:rsid w:val="00695152"/>
    <w:rsid w:val="00697465"/>
    <w:rsid w:val="006A4B65"/>
    <w:rsid w:val="006A6AC3"/>
    <w:rsid w:val="006B2BC4"/>
    <w:rsid w:val="006B4237"/>
    <w:rsid w:val="006B5333"/>
    <w:rsid w:val="006B5526"/>
    <w:rsid w:val="006C6CCF"/>
    <w:rsid w:val="006C7587"/>
    <w:rsid w:val="006D5CB9"/>
    <w:rsid w:val="006D76DF"/>
    <w:rsid w:val="006F111E"/>
    <w:rsid w:val="006F15F2"/>
    <w:rsid w:val="006F49AD"/>
    <w:rsid w:val="006F5507"/>
    <w:rsid w:val="006F6937"/>
    <w:rsid w:val="006F6F9C"/>
    <w:rsid w:val="00700229"/>
    <w:rsid w:val="00700C26"/>
    <w:rsid w:val="00701623"/>
    <w:rsid w:val="00702B73"/>
    <w:rsid w:val="00705EFA"/>
    <w:rsid w:val="007109BD"/>
    <w:rsid w:val="00711C11"/>
    <w:rsid w:val="00712C4E"/>
    <w:rsid w:val="00716FA8"/>
    <w:rsid w:val="007203B3"/>
    <w:rsid w:val="00726C4D"/>
    <w:rsid w:val="00734A60"/>
    <w:rsid w:val="00740BEF"/>
    <w:rsid w:val="00740FDD"/>
    <w:rsid w:val="00743811"/>
    <w:rsid w:val="00743D9B"/>
    <w:rsid w:val="00745981"/>
    <w:rsid w:val="007459F9"/>
    <w:rsid w:val="007563AD"/>
    <w:rsid w:val="00760323"/>
    <w:rsid w:val="00773610"/>
    <w:rsid w:val="00775AC9"/>
    <w:rsid w:val="00777E7F"/>
    <w:rsid w:val="00780E8E"/>
    <w:rsid w:val="007878F0"/>
    <w:rsid w:val="00790C27"/>
    <w:rsid w:val="00794836"/>
    <w:rsid w:val="007A1EDB"/>
    <w:rsid w:val="007A32D0"/>
    <w:rsid w:val="007A5D2C"/>
    <w:rsid w:val="007B1B96"/>
    <w:rsid w:val="007B5CA1"/>
    <w:rsid w:val="007B5ED7"/>
    <w:rsid w:val="007B7310"/>
    <w:rsid w:val="007C0170"/>
    <w:rsid w:val="007C028A"/>
    <w:rsid w:val="007C1A06"/>
    <w:rsid w:val="007C352D"/>
    <w:rsid w:val="007C51FD"/>
    <w:rsid w:val="007D1230"/>
    <w:rsid w:val="007D4ACC"/>
    <w:rsid w:val="007D52A4"/>
    <w:rsid w:val="007F3270"/>
    <w:rsid w:val="007F7B55"/>
    <w:rsid w:val="008022CC"/>
    <w:rsid w:val="00802B59"/>
    <w:rsid w:val="00804985"/>
    <w:rsid w:val="00810456"/>
    <w:rsid w:val="008112D0"/>
    <w:rsid w:val="0082029A"/>
    <w:rsid w:val="0082546F"/>
    <w:rsid w:val="008254F1"/>
    <w:rsid w:val="008271E8"/>
    <w:rsid w:val="00827B60"/>
    <w:rsid w:val="00832418"/>
    <w:rsid w:val="008408EC"/>
    <w:rsid w:val="008410C9"/>
    <w:rsid w:val="00841699"/>
    <w:rsid w:val="00842060"/>
    <w:rsid w:val="00845D44"/>
    <w:rsid w:val="008478BB"/>
    <w:rsid w:val="00850584"/>
    <w:rsid w:val="00853D1E"/>
    <w:rsid w:val="00857DB2"/>
    <w:rsid w:val="0086009A"/>
    <w:rsid w:val="00860717"/>
    <w:rsid w:val="0086242A"/>
    <w:rsid w:val="008651D5"/>
    <w:rsid w:val="0086754F"/>
    <w:rsid w:val="008759E3"/>
    <w:rsid w:val="00880344"/>
    <w:rsid w:val="00881845"/>
    <w:rsid w:val="00882561"/>
    <w:rsid w:val="00883732"/>
    <w:rsid w:val="008839BE"/>
    <w:rsid w:val="00886C71"/>
    <w:rsid w:val="00890EBD"/>
    <w:rsid w:val="00891581"/>
    <w:rsid w:val="008920C1"/>
    <w:rsid w:val="008A4457"/>
    <w:rsid w:val="008B0791"/>
    <w:rsid w:val="008B09AE"/>
    <w:rsid w:val="008B109B"/>
    <w:rsid w:val="008B2B09"/>
    <w:rsid w:val="008B4FAB"/>
    <w:rsid w:val="008B70DC"/>
    <w:rsid w:val="008B7771"/>
    <w:rsid w:val="008C1711"/>
    <w:rsid w:val="008C205F"/>
    <w:rsid w:val="008C2776"/>
    <w:rsid w:val="008C4346"/>
    <w:rsid w:val="008C4BDE"/>
    <w:rsid w:val="008C6955"/>
    <w:rsid w:val="008C7B64"/>
    <w:rsid w:val="008D63A0"/>
    <w:rsid w:val="008E2AE2"/>
    <w:rsid w:val="008E3F51"/>
    <w:rsid w:val="008E46AE"/>
    <w:rsid w:val="008E7048"/>
    <w:rsid w:val="008E7E3A"/>
    <w:rsid w:val="008F0DB7"/>
    <w:rsid w:val="008F2632"/>
    <w:rsid w:val="008F386A"/>
    <w:rsid w:val="009037EF"/>
    <w:rsid w:val="00906B4B"/>
    <w:rsid w:val="00910346"/>
    <w:rsid w:val="009105AD"/>
    <w:rsid w:val="00911152"/>
    <w:rsid w:val="00911EBE"/>
    <w:rsid w:val="00912B6D"/>
    <w:rsid w:val="009152D0"/>
    <w:rsid w:val="0091577E"/>
    <w:rsid w:val="00921084"/>
    <w:rsid w:val="00923415"/>
    <w:rsid w:val="00924438"/>
    <w:rsid w:val="00937E17"/>
    <w:rsid w:val="0094124C"/>
    <w:rsid w:val="009429E5"/>
    <w:rsid w:val="00943DF4"/>
    <w:rsid w:val="00944103"/>
    <w:rsid w:val="009450E0"/>
    <w:rsid w:val="009453C0"/>
    <w:rsid w:val="009522EE"/>
    <w:rsid w:val="00954FF9"/>
    <w:rsid w:val="00957D86"/>
    <w:rsid w:val="00957E8D"/>
    <w:rsid w:val="009638F2"/>
    <w:rsid w:val="0096611F"/>
    <w:rsid w:val="00971C7B"/>
    <w:rsid w:val="009779AF"/>
    <w:rsid w:val="00977A06"/>
    <w:rsid w:val="00981005"/>
    <w:rsid w:val="00985C91"/>
    <w:rsid w:val="00985F4F"/>
    <w:rsid w:val="00987B13"/>
    <w:rsid w:val="00992F48"/>
    <w:rsid w:val="0099657D"/>
    <w:rsid w:val="009A3CBC"/>
    <w:rsid w:val="009A56D7"/>
    <w:rsid w:val="009B2810"/>
    <w:rsid w:val="009B3787"/>
    <w:rsid w:val="009B7AA4"/>
    <w:rsid w:val="009C2BEE"/>
    <w:rsid w:val="009C32DE"/>
    <w:rsid w:val="009C7039"/>
    <w:rsid w:val="009D0894"/>
    <w:rsid w:val="009D51E1"/>
    <w:rsid w:val="009D52DD"/>
    <w:rsid w:val="009D6E3B"/>
    <w:rsid w:val="009E2F9E"/>
    <w:rsid w:val="009E5402"/>
    <w:rsid w:val="009E74CA"/>
    <w:rsid w:val="009F33DE"/>
    <w:rsid w:val="009F47FB"/>
    <w:rsid w:val="009F630C"/>
    <w:rsid w:val="00A046D0"/>
    <w:rsid w:val="00A0652C"/>
    <w:rsid w:val="00A12510"/>
    <w:rsid w:val="00A134A6"/>
    <w:rsid w:val="00A1478C"/>
    <w:rsid w:val="00A16870"/>
    <w:rsid w:val="00A16BA7"/>
    <w:rsid w:val="00A2159E"/>
    <w:rsid w:val="00A22B7F"/>
    <w:rsid w:val="00A31891"/>
    <w:rsid w:val="00A36210"/>
    <w:rsid w:val="00A36333"/>
    <w:rsid w:val="00A402D5"/>
    <w:rsid w:val="00A41CC2"/>
    <w:rsid w:val="00A4734F"/>
    <w:rsid w:val="00A53E5D"/>
    <w:rsid w:val="00A576C6"/>
    <w:rsid w:val="00A603FC"/>
    <w:rsid w:val="00A61C6B"/>
    <w:rsid w:val="00A62A88"/>
    <w:rsid w:val="00A65329"/>
    <w:rsid w:val="00A671A6"/>
    <w:rsid w:val="00A70F42"/>
    <w:rsid w:val="00A74A75"/>
    <w:rsid w:val="00A75C93"/>
    <w:rsid w:val="00A765C9"/>
    <w:rsid w:val="00A820C6"/>
    <w:rsid w:val="00A82418"/>
    <w:rsid w:val="00A87CA2"/>
    <w:rsid w:val="00A90B74"/>
    <w:rsid w:val="00A91316"/>
    <w:rsid w:val="00A9314F"/>
    <w:rsid w:val="00A9579C"/>
    <w:rsid w:val="00A95D08"/>
    <w:rsid w:val="00AA0FA1"/>
    <w:rsid w:val="00AA348B"/>
    <w:rsid w:val="00AA58DC"/>
    <w:rsid w:val="00AB0F6F"/>
    <w:rsid w:val="00AB3BE2"/>
    <w:rsid w:val="00AB3BF7"/>
    <w:rsid w:val="00AB6ABF"/>
    <w:rsid w:val="00AB7C79"/>
    <w:rsid w:val="00AD196B"/>
    <w:rsid w:val="00AD50FA"/>
    <w:rsid w:val="00AD6E2E"/>
    <w:rsid w:val="00AD6F04"/>
    <w:rsid w:val="00AE4E5D"/>
    <w:rsid w:val="00AE5C82"/>
    <w:rsid w:val="00AE6CAA"/>
    <w:rsid w:val="00AE7B8F"/>
    <w:rsid w:val="00AF1B10"/>
    <w:rsid w:val="00AF47F6"/>
    <w:rsid w:val="00AF7148"/>
    <w:rsid w:val="00B0182B"/>
    <w:rsid w:val="00B0216F"/>
    <w:rsid w:val="00B033DB"/>
    <w:rsid w:val="00B03588"/>
    <w:rsid w:val="00B0714B"/>
    <w:rsid w:val="00B11973"/>
    <w:rsid w:val="00B253BC"/>
    <w:rsid w:val="00B26AA8"/>
    <w:rsid w:val="00B3017C"/>
    <w:rsid w:val="00B32386"/>
    <w:rsid w:val="00B36FD8"/>
    <w:rsid w:val="00B401BD"/>
    <w:rsid w:val="00B41EEE"/>
    <w:rsid w:val="00B476FA"/>
    <w:rsid w:val="00B52B4C"/>
    <w:rsid w:val="00B53A54"/>
    <w:rsid w:val="00B54AE0"/>
    <w:rsid w:val="00B54CFE"/>
    <w:rsid w:val="00B55480"/>
    <w:rsid w:val="00B611F7"/>
    <w:rsid w:val="00B62477"/>
    <w:rsid w:val="00B625FA"/>
    <w:rsid w:val="00B62CCB"/>
    <w:rsid w:val="00B644A9"/>
    <w:rsid w:val="00B66E79"/>
    <w:rsid w:val="00B6743D"/>
    <w:rsid w:val="00B67A34"/>
    <w:rsid w:val="00B709AC"/>
    <w:rsid w:val="00B70B0E"/>
    <w:rsid w:val="00B71734"/>
    <w:rsid w:val="00B752B3"/>
    <w:rsid w:val="00B93B4F"/>
    <w:rsid w:val="00B94763"/>
    <w:rsid w:val="00B95E71"/>
    <w:rsid w:val="00B96881"/>
    <w:rsid w:val="00BA0934"/>
    <w:rsid w:val="00BA40FC"/>
    <w:rsid w:val="00BA79A7"/>
    <w:rsid w:val="00BB05D4"/>
    <w:rsid w:val="00BB111F"/>
    <w:rsid w:val="00BB1192"/>
    <w:rsid w:val="00BB11B9"/>
    <w:rsid w:val="00BB11E6"/>
    <w:rsid w:val="00BB153D"/>
    <w:rsid w:val="00BB2F15"/>
    <w:rsid w:val="00BB3264"/>
    <w:rsid w:val="00BB370F"/>
    <w:rsid w:val="00BC6CAB"/>
    <w:rsid w:val="00BD06C3"/>
    <w:rsid w:val="00BD16C7"/>
    <w:rsid w:val="00BD1D9D"/>
    <w:rsid w:val="00BD2CDC"/>
    <w:rsid w:val="00BD7826"/>
    <w:rsid w:val="00BE2622"/>
    <w:rsid w:val="00BE3CAD"/>
    <w:rsid w:val="00BE40FF"/>
    <w:rsid w:val="00BE4F72"/>
    <w:rsid w:val="00BF3445"/>
    <w:rsid w:val="00BF5B2B"/>
    <w:rsid w:val="00C02816"/>
    <w:rsid w:val="00C07346"/>
    <w:rsid w:val="00C105AA"/>
    <w:rsid w:val="00C14040"/>
    <w:rsid w:val="00C1537A"/>
    <w:rsid w:val="00C16B86"/>
    <w:rsid w:val="00C16F33"/>
    <w:rsid w:val="00C21EDC"/>
    <w:rsid w:val="00C21F95"/>
    <w:rsid w:val="00C22283"/>
    <w:rsid w:val="00C248C6"/>
    <w:rsid w:val="00C26835"/>
    <w:rsid w:val="00C26D70"/>
    <w:rsid w:val="00C26F53"/>
    <w:rsid w:val="00C27C01"/>
    <w:rsid w:val="00C32AE2"/>
    <w:rsid w:val="00C355CF"/>
    <w:rsid w:val="00C36CDA"/>
    <w:rsid w:val="00C40079"/>
    <w:rsid w:val="00C43154"/>
    <w:rsid w:val="00C437FE"/>
    <w:rsid w:val="00C463B0"/>
    <w:rsid w:val="00C477CD"/>
    <w:rsid w:val="00C47C03"/>
    <w:rsid w:val="00C50365"/>
    <w:rsid w:val="00C5407D"/>
    <w:rsid w:val="00C55BF1"/>
    <w:rsid w:val="00C61753"/>
    <w:rsid w:val="00C62120"/>
    <w:rsid w:val="00C64A48"/>
    <w:rsid w:val="00C64ABD"/>
    <w:rsid w:val="00C64FCF"/>
    <w:rsid w:val="00C6680A"/>
    <w:rsid w:val="00C6761E"/>
    <w:rsid w:val="00C72124"/>
    <w:rsid w:val="00C74077"/>
    <w:rsid w:val="00C80E95"/>
    <w:rsid w:val="00C83A01"/>
    <w:rsid w:val="00C84064"/>
    <w:rsid w:val="00C843DF"/>
    <w:rsid w:val="00C85555"/>
    <w:rsid w:val="00C91EEA"/>
    <w:rsid w:val="00C951AB"/>
    <w:rsid w:val="00C974ED"/>
    <w:rsid w:val="00C978DE"/>
    <w:rsid w:val="00CA1A2A"/>
    <w:rsid w:val="00CA45DD"/>
    <w:rsid w:val="00CA4C00"/>
    <w:rsid w:val="00CB095C"/>
    <w:rsid w:val="00CB3351"/>
    <w:rsid w:val="00CB4990"/>
    <w:rsid w:val="00CC4E51"/>
    <w:rsid w:val="00CD106C"/>
    <w:rsid w:val="00CD2599"/>
    <w:rsid w:val="00CD4B56"/>
    <w:rsid w:val="00CD5166"/>
    <w:rsid w:val="00CD668A"/>
    <w:rsid w:val="00CD7D65"/>
    <w:rsid w:val="00CE0AAE"/>
    <w:rsid w:val="00CE1F84"/>
    <w:rsid w:val="00CE2183"/>
    <w:rsid w:val="00CF1A9B"/>
    <w:rsid w:val="00CF256F"/>
    <w:rsid w:val="00CF370C"/>
    <w:rsid w:val="00CF6056"/>
    <w:rsid w:val="00CF6A21"/>
    <w:rsid w:val="00D024F9"/>
    <w:rsid w:val="00D02B48"/>
    <w:rsid w:val="00D02D89"/>
    <w:rsid w:val="00D06BDA"/>
    <w:rsid w:val="00D07832"/>
    <w:rsid w:val="00D103B8"/>
    <w:rsid w:val="00D1056C"/>
    <w:rsid w:val="00D10782"/>
    <w:rsid w:val="00D113CB"/>
    <w:rsid w:val="00D12FC4"/>
    <w:rsid w:val="00D13F28"/>
    <w:rsid w:val="00D148D7"/>
    <w:rsid w:val="00D14C88"/>
    <w:rsid w:val="00D157DA"/>
    <w:rsid w:val="00D16495"/>
    <w:rsid w:val="00D21B6C"/>
    <w:rsid w:val="00D22194"/>
    <w:rsid w:val="00D243FC"/>
    <w:rsid w:val="00D27465"/>
    <w:rsid w:val="00D3039C"/>
    <w:rsid w:val="00D333E8"/>
    <w:rsid w:val="00D34C18"/>
    <w:rsid w:val="00D357BD"/>
    <w:rsid w:val="00D35D38"/>
    <w:rsid w:val="00D363C9"/>
    <w:rsid w:val="00D37FC6"/>
    <w:rsid w:val="00D45A7B"/>
    <w:rsid w:val="00D45B20"/>
    <w:rsid w:val="00D45F25"/>
    <w:rsid w:val="00D46DB7"/>
    <w:rsid w:val="00D4771D"/>
    <w:rsid w:val="00D501F7"/>
    <w:rsid w:val="00D52418"/>
    <w:rsid w:val="00D541EC"/>
    <w:rsid w:val="00D70915"/>
    <w:rsid w:val="00D73044"/>
    <w:rsid w:val="00D7435A"/>
    <w:rsid w:val="00D74ABB"/>
    <w:rsid w:val="00D762AD"/>
    <w:rsid w:val="00D84139"/>
    <w:rsid w:val="00D84429"/>
    <w:rsid w:val="00D85219"/>
    <w:rsid w:val="00D8725D"/>
    <w:rsid w:val="00D8780A"/>
    <w:rsid w:val="00D87B66"/>
    <w:rsid w:val="00D92331"/>
    <w:rsid w:val="00D944C5"/>
    <w:rsid w:val="00D94AB3"/>
    <w:rsid w:val="00D95E5A"/>
    <w:rsid w:val="00D97DEB"/>
    <w:rsid w:val="00DA07BB"/>
    <w:rsid w:val="00DA5075"/>
    <w:rsid w:val="00DA59BD"/>
    <w:rsid w:val="00DA5D31"/>
    <w:rsid w:val="00DA71E2"/>
    <w:rsid w:val="00DA7FB8"/>
    <w:rsid w:val="00DB4309"/>
    <w:rsid w:val="00DC0917"/>
    <w:rsid w:val="00DC1DE3"/>
    <w:rsid w:val="00DC4E29"/>
    <w:rsid w:val="00DC5B75"/>
    <w:rsid w:val="00DC711C"/>
    <w:rsid w:val="00DD0E20"/>
    <w:rsid w:val="00DD1742"/>
    <w:rsid w:val="00DD3E76"/>
    <w:rsid w:val="00DD43DA"/>
    <w:rsid w:val="00DE1141"/>
    <w:rsid w:val="00DE2A89"/>
    <w:rsid w:val="00DE31CA"/>
    <w:rsid w:val="00DE422C"/>
    <w:rsid w:val="00DE4D39"/>
    <w:rsid w:val="00DE76EC"/>
    <w:rsid w:val="00DF05F9"/>
    <w:rsid w:val="00DF17CC"/>
    <w:rsid w:val="00DF4422"/>
    <w:rsid w:val="00DF5280"/>
    <w:rsid w:val="00DF6E55"/>
    <w:rsid w:val="00E00B03"/>
    <w:rsid w:val="00E02879"/>
    <w:rsid w:val="00E03B11"/>
    <w:rsid w:val="00E0405D"/>
    <w:rsid w:val="00E045F8"/>
    <w:rsid w:val="00E0646E"/>
    <w:rsid w:val="00E102BF"/>
    <w:rsid w:val="00E143D7"/>
    <w:rsid w:val="00E152B4"/>
    <w:rsid w:val="00E16188"/>
    <w:rsid w:val="00E204C6"/>
    <w:rsid w:val="00E20CD3"/>
    <w:rsid w:val="00E252D5"/>
    <w:rsid w:val="00E261B7"/>
    <w:rsid w:val="00E2723D"/>
    <w:rsid w:val="00E277DE"/>
    <w:rsid w:val="00E30976"/>
    <w:rsid w:val="00E35180"/>
    <w:rsid w:val="00E35CCD"/>
    <w:rsid w:val="00E3604E"/>
    <w:rsid w:val="00E36530"/>
    <w:rsid w:val="00E366A3"/>
    <w:rsid w:val="00E37BB1"/>
    <w:rsid w:val="00E47057"/>
    <w:rsid w:val="00E50207"/>
    <w:rsid w:val="00E5147E"/>
    <w:rsid w:val="00E5365F"/>
    <w:rsid w:val="00E5662A"/>
    <w:rsid w:val="00E60FC2"/>
    <w:rsid w:val="00E61AC7"/>
    <w:rsid w:val="00E65136"/>
    <w:rsid w:val="00E67491"/>
    <w:rsid w:val="00E71AB5"/>
    <w:rsid w:val="00E7211B"/>
    <w:rsid w:val="00E73950"/>
    <w:rsid w:val="00E75D6C"/>
    <w:rsid w:val="00E81C8A"/>
    <w:rsid w:val="00E83E13"/>
    <w:rsid w:val="00E84659"/>
    <w:rsid w:val="00E920D8"/>
    <w:rsid w:val="00E933D3"/>
    <w:rsid w:val="00E93935"/>
    <w:rsid w:val="00E93D4E"/>
    <w:rsid w:val="00EA2523"/>
    <w:rsid w:val="00EA5788"/>
    <w:rsid w:val="00EB05CE"/>
    <w:rsid w:val="00EB123C"/>
    <w:rsid w:val="00EB2C74"/>
    <w:rsid w:val="00EB6A9F"/>
    <w:rsid w:val="00EC0125"/>
    <w:rsid w:val="00EC0149"/>
    <w:rsid w:val="00EC142B"/>
    <w:rsid w:val="00EC2665"/>
    <w:rsid w:val="00EC27EB"/>
    <w:rsid w:val="00EC6D84"/>
    <w:rsid w:val="00ED018B"/>
    <w:rsid w:val="00ED041A"/>
    <w:rsid w:val="00ED18E0"/>
    <w:rsid w:val="00ED6857"/>
    <w:rsid w:val="00ED6C7A"/>
    <w:rsid w:val="00EE1A6C"/>
    <w:rsid w:val="00EE6A96"/>
    <w:rsid w:val="00EF710D"/>
    <w:rsid w:val="00F00E1B"/>
    <w:rsid w:val="00F02E9F"/>
    <w:rsid w:val="00F044C1"/>
    <w:rsid w:val="00F059F0"/>
    <w:rsid w:val="00F07E88"/>
    <w:rsid w:val="00F123B4"/>
    <w:rsid w:val="00F1525D"/>
    <w:rsid w:val="00F17B27"/>
    <w:rsid w:val="00F17DC3"/>
    <w:rsid w:val="00F2354B"/>
    <w:rsid w:val="00F235E9"/>
    <w:rsid w:val="00F245E1"/>
    <w:rsid w:val="00F25925"/>
    <w:rsid w:val="00F32B42"/>
    <w:rsid w:val="00F347D6"/>
    <w:rsid w:val="00F42830"/>
    <w:rsid w:val="00F4375B"/>
    <w:rsid w:val="00F445E8"/>
    <w:rsid w:val="00F472E6"/>
    <w:rsid w:val="00F47FD7"/>
    <w:rsid w:val="00F52CE9"/>
    <w:rsid w:val="00F54F36"/>
    <w:rsid w:val="00F56A15"/>
    <w:rsid w:val="00F56D2D"/>
    <w:rsid w:val="00F577D9"/>
    <w:rsid w:val="00F60175"/>
    <w:rsid w:val="00F6126B"/>
    <w:rsid w:val="00F62FFD"/>
    <w:rsid w:val="00F64A75"/>
    <w:rsid w:val="00F64F7E"/>
    <w:rsid w:val="00F71479"/>
    <w:rsid w:val="00F77676"/>
    <w:rsid w:val="00F77E53"/>
    <w:rsid w:val="00F85973"/>
    <w:rsid w:val="00F91210"/>
    <w:rsid w:val="00F95EC0"/>
    <w:rsid w:val="00F97992"/>
    <w:rsid w:val="00FA19A0"/>
    <w:rsid w:val="00FA2456"/>
    <w:rsid w:val="00FC34F9"/>
    <w:rsid w:val="00FC40DD"/>
    <w:rsid w:val="00FC60EE"/>
    <w:rsid w:val="00FD3136"/>
    <w:rsid w:val="00FD3227"/>
    <w:rsid w:val="00FD57F3"/>
    <w:rsid w:val="00FD6A6B"/>
    <w:rsid w:val="00FD78C2"/>
    <w:rsid w:val="00FE1512"/>
    <w:rsid w:val="00FE1749"/>
    <w:rsid w:val="00FE1AFA"/>
    <w:rsid w:val="00FE2378"/>
    <w:rsid w:val="00FE40AD"/>
    <w:rsid w:val="00FE61F1"/>
    <w:rsid w:val="00FF3B55"/>
    <w:rsid w:val="00FF4543"/>
    <w:rsid w:val="00FF5162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A8DB8"/>
  <w15:chartTrackingRefBased/>
  <w15:docId w15:val="{5088B931-1450-4321-8DC3-0BBDF85C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5F49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qFormat/>
    <w:rsid w:val="00D45B20"/>
    <w:pPr>
      <w:keepNext/>
      <w:numPr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before="240" w:after="0" w:line="240" w:lineRule="auto"/>
      <w:outlineLvl w:val="0"/>
    </w:pPr>
    <w:rPr>
      <w:rFonts w:ascii="Optima" w:eastAsia="Times New Roman" w:hAnsi="Optima" w:cs="Times New Roman"/>
      <w:b/>
      <w:kern w:val="28"/>
      <w:szCs w:val="20"/>
    </w:rPr>
  </w:style>
  <w:style w:type="paragraph" w:styleId="Kop2">
    <w:name w:val="heading 2"/>
    <w:basedOn w:val="Standaard"/>
    <w:next w:val="Standaard"/>
    <w:link w:val="Kop2Char"/>
    <w:unhideWhenUsed/>
    <w:qFormat/>
    <w:rsid w:val="00D45B20"/>
    <w:pPr>
      <w:keepNext/>
      <w:numPr>
        <w:ilvl w:val="1"/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Optima" w:eastAsia="Times New Roman" w:hAnsi="Optima" w:cs="Times New Roman"/>
      <w:b/>
      <w:i/>
      <w:sz w:val="20"/>
      <w:szCs w:val="20"/>
      <w:lang w:val="nl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D45B20"/>
    <w:pPr>
      <w:keepNext/>
      <w:numPr>
        <w:ilvl w:val="2"/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Optima" w:eastAsia="Times New Roman" w:hAnsi="Optima" w:cs="Times New Roman"/>
      <w:b/>
      <w:i/>
      <w:sz w:val="18"/>
      <w:szCs w:val="20"/>
      <w:lang w:val="nl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D45B20"/>
    <w:pPr>
      <w:keepNext/>
      <w:numPr>
        <w:ilvl w:val="3"/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after="0" w:line="240" w:lineRule="auto"/>
      <w:outlineLvl w:val="3"/>
    </w:pPr>
    <w:rPr>
      <w:rFonts w:ascii="Optima" w:eastAsia="Times New Roman" w:hAnsi="Optima" w:cs="Times New Roman"/>
      <w:b/>
      <w:sz w:val="18"/>
      <w:szCs w:val="20"/>
      <w:lang w:val="nl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D45B20"/>
    <w:pPr>
      <w:numPr>
        <w:ilvl w:val="4"/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nl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D45B20"/>
    <w:pPr>
      <w:numPr>
        <w:ilvl w:val="5"/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nl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D45B20"/>
    <w:pPr>
      <w:numPr>
        <w:ilvl w:val="6"/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18"/>
      <w:szCs w:val="20"/>
      <w:lang w:val="nl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D45B20"/>
    <w:pPr>
      <w:numPr>
        <w:ilvl w:val="7"/>
        <w:numId w:val="4"/>
      </w:numPr>
      <w:tabs>
        <w:tab w:val="left" w:pos="284"/>
        <w:tab w:val="left" w:pos="567"/>
      </w:tabs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18"/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5F49"/>
  </w:style>
  <w:style w:type="paragraph" w:styleId="Voettekst">
    <w:name w:val="footer"/>
    <w:basedOn w:val="Standaard"/>
    <w:link w:val="VoettekstChar"/>
    <w:rsid w:val="00565F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565F49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565F49"/>
  </w:style>
  <w:style w:type="paragraph" w:styleId="Lijstalinea">
    <w:name w:val="List Paragraph"/>
    <w:basedOn w:val="Standaard"/>
    <w:uiPriority w:val="34"/>
    <w:qFormat/>
    <w:rsid w:val="00565F49"/>
    <w:pPr>
      <w:ind w:left="720"/>
      <w:contextualSpacing/>
    </w:pPr>
  </w:style>
  <w:style w:type="table" w:styleId="Tabelraster">
    <w:name w:val="Table Grid"/>
    <w:basedOn w:val="Standaardtabel"/>
    <w:uiPriority w:val="59"/>
    <w:rsid w:val="0056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65F49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D45B20"/>
    <w:rPr>
      <w:rFonts w:ascii="Optima" w:eastAsia="Times New Roman" w:hAnsi="Optima" w:cs="Times New Roman"/>
      <w:b/>
      <w:kern w:val="28"/>
      <w:szCs w:val="20"/>
    </w:rPr>
  </w:style>
  <w:style w:type="character" w:customStyle="1" w:styleId="Kop2Char">
    <w:name w:val="Kop 2 Char"/>
    <w:basedOn w:val="Standaardalinea-lettertype"/>
    <w:link w:val="Kop2"/>
    <w:rsid w:val="00D45B20"/>
    <w:rPr>
      <w:rFonts w:ascii="Optima" w:eastAsia="Times New Roman" w:hAnsi="Optima" w:cs="Times New Roman"/>
      <w:b/>
      <w:i/>
      <w:sz w:val="20"/>
      <w:szCs w:val="20"/>
      <w:lang w:val="nl"/>
    </w:rPr>
  </w:style>
  <w:style w:type="character" w:customStyle="1" w:styleId="Kop3Char">
    <w:name w:val="Kop 3 Char"/>
    <w:basedOn w:val="Standaardalinea-lettertype"/>
    <w:link w:val="Kop3"/>
    <w:semiHidden/>
    <w:rsid w:val="00D45B20"/>
    <w:rPr>
      <w:rFonts w:ascii="Optima" w:eastAsia="Times New Roman" w:hAnsi="Optima" w:cs="Times New Roman"/>
      <w:b/>
      <w:i/>
      <w:sz w:val="18"/>
      <w:szCs w:val="20"/>
      <w:lang w:val="nl"/>
    </w:rPr>
  </w:style>
  <w:style w:type="character" w:customStyle="1" w:styleId="Kop4Char">
    <w:name w:val="Kop 4 Char"/>
    <w:basedOn w:val="Standaardalinea-lettertype"/>
    <w:link w:val="Kop4"/>
    <w:semiHidden/>
    <w:rsid w:val="00D45B20"/>
    <w:rPr>
      <w:rFonts w:ascii="Optima" w:eastAsia="Times New Roman" w:hAnsi="Optima" w:cs="Times New Roman"/>
      <w:b/>
      <w:sz w:val="18"/>
      <w:szCs w:val="20"/>
      <w:lang w:val="nl"/>
    </w:rPr>
  </w:style>
  <w:style w:type="character" w:customStyle="1" w:styleId="Kop5Char">
    <w:name w:val="Kop 5 Char"/>
    <w:basedOn w:val="Standaardalinea-lettertype"/>
    <w:link w:val="Kop5"/>
    <w:semiHidden/>
    <w:rsid w:val="00D45B20"/>
    <w:rPr>
      <w:rFonts w:ascii="Arial" w:eastAsia="Times New Roman" w:hAnsi="Arial" w:cs="Times New Roman"/>
      <w:szCs w:val="20"/>
      <w:lang w:val="nl"/>
    </w:rPr>
  </w:style>
  <w:style w:type="character" w:customStyle="1" w:styleId="Kop6Char">
    <w:name w:val="Kop 6 Char"/>
    <w:basedOn w:val="Standaardalinea-lettertype"/>
    <w:link w:val="Kop6"/>
    <w:semiHidden/>
    <w:rsid w:val="00D45B20"/>
    <w:rPr>
      <w:rFonts w:ascii="Times New Roman" w:eastAsia="Times New Roman" w:hAnsi="Times New Roman" w:cs="Times New Roman"/>
      <w:i/>
      <w:szCs w:val="20"/>
      <w:lang w:val="nl"/>
    </w:rPr>
  </w:style>
  <w:style w:type="character" w:customStyle="1" w:styleId="Kop7Char">
    <w:name w:val="Kop 7 Char"/>
    <w:basedOn w:val="Standaardalinea-lettertype"/>
    <w:link w:val="Kop7"/>
    <w:semiHidden/>
    <w:rsid w:val="00D45B20"/>
    <w:rPr>
      <w:rFonts w:ascii="Arial" w:eastAsia="Times New Roman" w:hAnsi="Arial" w:cs="Times New Roman"/>
      <w:sz w:val="18"/>
      <w:szCs w:val="20"/>
      <w:lang w:val="nl"/>
    </w:rPr>
  </w:style>
  <w:style w:type="character" w:customStyle="1" w:styleId="Kop8Char">
    <w:name w:val="Kop 8 Char"/>
    <w:basedOn w:val="Standaardalinea-lettertype"/>
    <w:link w:val="Kop8"/>
    <w:semiHidden/>
    <w:rsid w:val="00D45B20"/>
    <w:rPr>
      <w:rFonts w:ascii="Arial" w:eastAsia="Times New Roman" w:hAnsi="Arial" w:cs="Times New Roman"/>
      <w:i/>
      <w:sz w:val="18"/>
      <w:szCs w:val="20"/>
      <w:lang w:val="nl"/>
    </w:rPr>
  </w:style>
  <w:style w:type="character" w:styleId="Hyperlink">
    <w:name w:val="Hyperlink"/>
    <w:basedOn w:val="Standaardalinea-lettertype"/>
    <w:uiPriority w:val="99"/>
    <w:unhideWhenUsed/>
    <w:rsid w:val="002F5FD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5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BF945AA70B24AA0533C6D376CEE76" ma:contentTypeVersion="5" ma:contentTypeDescription="Een nieuw document maken." ma:contentTypeScope="" ma:versionID="920672e5c2d2030d38686c459840172b">
  <xsd:schema xmlns:xsd="http://www.w3.org/2001/XMLSchema" xmlns:xs="http://www.w3.org/2001/XMLSchema" xmlns:p="http://schemas.microsoft.com/office/2006/metadata/properties" xmlns:ns2="13ed628a-c0d7-495b-90eb-eeebbafbcce9" xmlns:ns3="b0131c18-d363-4064-8a1c-e569072cd01d" targetNamespace="http://schemas.microsoft.com/office/2006/metadata/properties" ma:root="true" ma:fieldsID="4ce1d9bd6ec7cbf2884c532dfdfae5ad" ns2:_="" ns3:_="">
    <xsd:import namespace="13ed628a-c0d7-495b-90eb-eeebbafbcce9"/>
    <xsd:import namespace="b0131c18-d363-4064-8a1c-e569072cd0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d628a-c0d7-495b-90eb-eeebbafbc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31c18-d363-4064-8a1c-e569072cd0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61735-CC37-4F2E-8422-77A35682C2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C2C0E-DE68-4072-91B0-5CB09B25FC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4CAD3-14FB-483C-8636-8ED4A2DCC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d628a-c0d7-495b-90eb-eeebbafbcce9"/>
    <ds:schemaRef ds:uri="b0131c18-d363-4064-8a1c-e569072cd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1169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Robbert Kat</dc:creator>
  <cp:keywords/>
  <dc:description/>
  <cp:lastModifiedBy>Robbert Kat</cp:lastModifiedBy>
  <cp:revision>44</cp:revision>
  <dcterms:created xsi:type="dcterms:W3CDTF">2022-03-14T11:18:00Z</dcterms:created>
  <dcterms:modified xsi:type="dcterms:W3CDTF">2022-03-15T07:39:00Z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0x010100C9EBF945AA70B24AA0533C6D376CEE76</vt:lpwstr>
  </property>
</Properties>
</file>